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951"/>
        <w:gridCol w:w="954"/>
        <w:gridCol w:w="955"/>
        <w:gridCol w:w="957"/>
        <w:gridCol w:w="957"/>
        <w:gridCol w:w="957"/>
        <w:gridCol w:w="957"/>
        <w:gridCol w:w="957"/>
        <w:gridCol w:w="1125"/>
      </w:tblGrid>
      <w:tr w:rsidR="00F71A3D" w14:paraId="724AAC81" w14:textId="77777777" w:rsidTr="00162E05">
        <w:trPr>
          <w:trHeight w:val="347"/>
        </w:trPr>
        <w:tc>
          <w:tcPr>
            <w:tcW w:w="1963" w:type="dxa"/>
            <w:tcBorders>
              <w:top w:val="single" w:sz="4" w:space="0" w:color="auto"/>
              <w:left w:val="single" w:sz="4" w:space="0" w:color="auto"/>
              <w:bottom w:val="single" w:sz="4" w:space="0" w:color="auto"/>
              <w:right w:val="single" w:sz="4" w:space="0" w:color="auto"/>
            </w:tcBorders>
            <w:vAlign w:val="center"/>
            <w:hideMark/>
          </w:tcPr>
          <w:p w14:paraId="76E4513A" w14:textId="5DC8558D"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71B0B">
              <w:rPr>
                <w:rFonts w:ascii="Tw Cen MT" w:hAnsi="Tw Cen MT"/>
                <w:b/>
                <w:sz w:val="28"/>
                <w:szCs w:val="28"/>
              </w:rPr>
              <w:t>PC</w:t>
            </w:r>
            <w:r w:rsidR="00D16987">
              <w:rPr>
                <w:rFonts w:ascii="Tw Cen MT" w:hAnsi="Tw Cen MT"/>
                <w:b/>
                <w:sz w:val="28"/>
                <w:szCs w:val="28"/>
              </w:rPr>
              <w:t>1</w:t>
            </w:r>
            <w:r w:rsidR="00162E05">
              <w:rPr>
                <w:rFonts w:ascii="Tw Cen MT" w:hAnsi="Tw Cen MT"/>
                <w:b/>
                <w:sz w:val="28"/>
                <w:szCs w:val="28"/>
              </w:rPr>
              <w:t>A</w:t>
            </w:r>
            <w:r w:rsidR="007E6F1F">
              <w:rPr>
                <w:rFonts w:ascii="Tw Cen MT" w:hAnsi="Tw Cen MT"/>
                <w:b/>
                <w:sz w:val="28"/>
                <w:szCs w:val="28"/>
              </w:rPr>
              <w:t>E</w:t>
            </w:r>
            <w:r w:rsidR="00D71B0B">
              <w:rPr>
                <w:rFonts w:ascii="Tw Cen MT" w:hAnsi="Tw Cen MT"/>
                <w:b/>
                <w:sz w:val="28"/>
                <w:szCs w:val="28"/>
              </w:rPr>
              <w:t>20</w:t>
            </w:r>
            <w:r w:rsidR="00162E05">
              <w:rPr>
                <w:rFonts w:ascii="Tw Cen MT" w:hAnsi="Tw Cen MT"/>
                <w:b/>
                <w:sz w:val="28"/>
                <w:szCs w:val="28"/>
              </w:rPr>
              <w:t>7</w:t>
            </w:r>
          </w:p>
        </w:tc>
        <w:tc>
          <w:tcPr>
            <w:tcW w:w="951"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54"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55"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57"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25"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0F194F30" w:rsidR="00F71A3D" w:rsidRDefault="00F71A3D" w:rsidP="00F71A3D">
      <w:pPr>
        <w:spacing w:after="0" w:line="240" w:lineRule="auto"/>
        <w:jc w:val="center"/>
        <w:rPr>
          <w:rFonts w:ascii="Tw Cen MT" w:hAnsi="Tw Cen MT"/>
          <w:sz w:val="24"/>
          <w:szCs w:val="26"/>
        </w:rPr>
      </w:pPr>
      <w:r>
        <w:rPr>
          <w:rFonts w:ascii="Tw Cen MT" w:hAnsi="Tw Cen MT"/>
          <w:sz w:val="28"/>
          <w:szCs w:val="26"/>
        </w:rPr>
        <w:t>B.Tech. I</w:t>
      </w:r>
      <w:r w:rsidR="00770E09">
        <w:rPr>
          <w:rFonts w:ascii="Tw Cen MT" w:hAnsi="Tw Cen MT"/>
          <w:sz w:val="28"/>
          <w:szCs w:val="26"/>
        </w:rPr>
        <w:t>I</w:t>
      </w:r>
      <w:r>
        <w:rPr>
          <w:rFonts w:ascii="Tw Cen MT" w:hAnsi="Tw Cen MT"/>
          <w:sz w:val="28"/>
          <w:szCs w:val="26"/>
        </w:rPr>
        <w:t xml:space="preserve"> Year I</w:t>
      </w:r>
      <w:r w:rsidR="0068787E">
        <w:rPr>
          <w:rFonts w:ascii="Tw Cen MT" w:hAnsi="Tw Cen MT"/>
          <w:sz w:val="28"/>
          <w:szCs w:val="26"/>
        </w:rPr>
        <w:t>I</w:t>
      </w:r>
      <w:r>
        <w:rPr>
          <w:rFonts w:ascii="Tw Cen MT" w:hAnsi="Tw Cen MT"/>
          <w:sz w:val="28"/>
          <w:szCs w:val="26"/>
        </w:rPr>
        <w:t xml:space="preserve"> Semester Regular Examinations,</w:t>
      </w:r>
      <w:r w:rsidR="0068787E">
        <w:rPr>
          <w:rFonts w:ascii="Tw Cen MT" w:hAnsi="Tw Cen MT"/>
          <w:sz w:val="28"/>
          <w:szCs w:val="26"/>
        </w:rPr>
        <w:t xml:space="preserve"> </w:t>
      </w:r>
      <w:r w:rsidR="00512F93">
        <w:rPr>
          <w:rFonts w:ascii="Tw Cen MT" w:hAnsi="Tw Cen MT"/>
          <w:sz w:val="28"/>
          <w:szCs w:val="26"/>
        </w:rPr>
        <w:t>July 2024</w:t>
      </w:r>
    </w:p>
    <w:p w14:paraId="7061E8C0" w14:textId="4D95BA3D" w:rsidR="00F71A3D" w:rsidRDefault="00162E05" w:rsidP="00F71A3D">
      <w:pPr>
        <w:spacing w:after="0" w:line="240" w:lineRule="auto"/>
        <w:jc w:val="center"/>
        <w:rPr>
          <w:rFonts w:ascii="Tw Cen MT" w:hAnsi="Tw Cen MT"/>
          <w:b/>
          <w:sz w:val="28"/>
          <w:szCs w:val="24"/>
        </w:rPr>
      </w:pPr>
      <w:r>
        <w:rPr>
          <w:rFonts w:ascii="Tw Cen MT" w:hAnsi="Tw Cen MT"/>
          <w:b/>
          <w:sz w:val="28"/>
          <w:szCs w:val="24"/>
        </w:rPr>
        <w:t>THEORY OF MACHINES AND MECHANISMS</w:t>
      </w:r>
    </w:p>
    <w:p w14:paraId="772AFEF7" w14:textId="704EA54A"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162E05">
        <w:rPr>
          <w:rFonts w:ascii="Tw Cen MT" w:hAnsi="Tw Cen MT"/>
          <w:sz w:val="26"/>
          <w:szCs w:val="26"/>
        </w:rPr>
        <w:t>A</w:t>
      </w:r>
      <w:r w:rsidR="004550CB">
        <w:rPr>
          <w:rFonts w:ascii="Tw Cen MT" w:hAnsi="Tw Cen MT"/>
          <w:sz w:val="26"/>
          <w:szCs w:val="26"/>
        </w:rPr>
        <w:t>E</w:t>
      </w:r>
      <w:r>
        <w:rPr>
          <w:rFonts w:ascii="Tw Cen MT" w:hAnsi="Tw Cen MT"/>
          <w:sz w:val="26"/>
          <w:szCs w:val="26"/>
        </w:rPr>
        <w:t>)</w:t>
      </w:r>
    </w:p>
    <w:p w14:paraId="47843541" w14:textId="1D973311"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162E05">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695AF73" w14:textId="77777777" w:rsidR="00681242" w:rsidRPr="00236FAB" w:rsidRDefault="00681242" w:rsidP="00236FAB">
      <w:pPr>
        <w:spacing w:after="0" w:line="240" w:lineRule="auto"/>
        <w:jc w:val="center"/>
        <w:rPr>
          <w:rFonts w:ascii="Times New Roman" w:hAnsi="Times New Roman" w:cs="Times New Roman"/>
          <w:b/>
          <w:u w:val="single"/>
          <w:lang w:eastAsia="en-IN"/>
        </w:rPr>
      </w:pPr>
      <w:r w:rsidRPr="00236FAB">
        <w:rPr>
          <w:rFonts w:ascii="Times New Roman" w:hAnsi="Times New Roman" w:cs="Times New Roman"/>
          <w:b/>
          <w:u w:val="single"/>
          <w:lang w:eastAsia="en-IN"/>
        </w:rPr>
        <w:t>PART-A</w:t>
      </w:r>
    </w:p>
    <w:p w14:paraId="37788D7E" w14:textId="77777777" w:rsidR="00681242" w:rsidRPr="00236FAB" w:rsidRDefault="00681242" w:rsidP="00236FAB">
      <w:pPr>
        <w:spacing w:after="0" w:line="240" w:lineRule="auto"/>
        <w:rPr>
          <w:rFonts w:ascii="Times New Roman" w:hAnsi="Times New Roman" w:cs="Times New Roman"/>
          <w:b/>
          <w:lang w:eastAsia="en-IN"/>
        </w:rPr>
      </w:pPr>
      <w:r w:rsidRPr="00236FAB">
        <w:rPr>
          <w:rFonts w:ascii="Times New Roman" w:hAnsi="Times New Roman" w:cs="Times New Roman"/>
          <w:b/>
          <w:lang w:eastAsia="en-IN"/>
        </w:rPr>
        <w:t xml:space="preserve">                                                                                                                                                                                  5X2=10M</w:t>
      </w:r>
    </w:p>
    <w:tbl>
      <w:tblPr>
        <w:tblStyle w:val="TableGrid"/>
        <w:tblW w:w="108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5"/>
        <w:gridCol w:w="567"/>
        <w:gridCol w:w="797"/>
        <w:gridCol w:w="708"/>
      </w:tblGrid>
      <w:tr w:rsidR="00452CD8" w:rsidRPr="00236FAB" w14:paraId="530EE7E6" w14:textId="77777777" w:rsidTr="00236FAB">
        <w:tc>
          <w:tcPr>
            <w:tcW w:w="704" w:type="dxa"/>
          </w:tcPr>
          <w:p w14:paraId="222B2117" w14:textId="77777777" w:rsidR="00452CD8" w:rsidRPr="00236FAB" w:rsidRDefault="00452CD8" w:rsidP="00236FAB">
            <w:pPr>
              <w:pStyle w:val="ListParagraph"/>
              <w:numPr>
                <w:ilvl w:val="0"/>
                <w:numId w:val="8"/>
              </w:numPr>
              <w:spacing w:after="0" w:line="240" w:lineRule="auto"/>
              <w:ind w:left="530"/>
              <w:rPr>
                <w:rFonts w:ascii="Times New Roman" w:hAnsi="Times New Roman" w:cs="Times New Roman"/>
              </w:rPr>
            </w:pPr>
          </w:p>
        </w:tc>
        <w:tc>
          <w:tcPr>
            <w:tcW w:w="8085" w:type="dxa"/>
            <w:hideMark/>
          </w:tcPr>
          <w:p w14:paraId="6BA12287"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Write the inversions of the four-bar mechanism.</w:t>
            </w:r>
          </w:p>
        </w:tc>
        <w:tc>
          <w:tcPr>
            <w:tcW w:w="567" w:type="dxa"/>
            <w:hideMark/>
          </w:tcPr>
          <w:p w14:paraId="1FB69792"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2M</w:t>
            </w:r>
          </w:p>
        </w:tc>
        <w:tc>
          <w:tcPr>
            <w:tcW w:w="797" w:type="dxa"/>
            <w:hideMark/>
          </w:tcPr>
          <w:p w14:paraId="3AE17FB3"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CO- 1</w:t>
            </w:r>
          </w:p>
        </w:tc>
        <w:tc>
          <w:tcPr>
            <w:tcW w:w="708" w:type="dxa"/>
            <w:hideMark/>
          </w:tcPr>
          <w:p w14:paraId="77ECD0B0"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BL 1</w:t>
            </w:r>
          </w:p>
        </w:tc>
      </w:tr>
      <w:tr w:rsidR="00452CD8" w:rsidRPr="00236FAB" w14:paraId="43956DAD" w14:textId="77777777" w:rsidTr="00236FAB">
        <w:tc>
          <w:tcPr>
            <w:tcW w:w="704" w:type="dxa"/>
          </w:tcPr>
          <w:p w14:paraId="7DE3350C" w14:textId="77777777" w:rsidR="00452CD8" w:rsidRPr="00236FAB" w:rsidRDefault="00452CD8" w:rsidP="00236FAB">
            <w:pPr>
              <w:pStyle w:val="ListParagraph"/>
              <w:numPr>
                <w:ilvl w:val="0"/>
                <w:numId w:val="8"/>
              </w:numPr>
              <w:spacing w:after="0" w:line="240" w:lineRule="auto"/>
              <w:ind w:left="530"/>
              <w:rPr>
                <w:rFonts w:ascii="Times New Roman" w:hAnsi="Times New Roman" w:cs="Times New Roman"/>
              </w:rPr>
            </w:pPr>
          </w:p>
        </w:tc>
        <w:tc>
          <w:tcPr>
            <w:tcW w:w="8085" w:type="dxa"/>
            <w:hideMark/>
          </w:tcPr>
          <w:p w14:paraId="10770D0A"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Write the relation between linear velocity &amp; angular velocity in mechanisms.</w:t>
            </w:r>
          </w:p>
        </w:tc>
        <w:tc>
          <w:tcPr>
            <w:tcW w:w="567" w:type="dxa"/>
            <w:hideMark/>
          </w:tcPr>
          <w:p w14:paraId="423BFFE4"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2M</w:t>
            </w:r>
          </w:p>
        </w:tc>
        <w:tc>
          <w:tcPr>
            <w:tcW w:w="797" w:type="dxa"/>
            <w:hideMark/>
          </w:tcPr>
          <w:p w14:paraId="12D49DB4"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CO- 1</w:t>
            </w:r>
          </w:p>
        </w:tc>
        <w:tc>
          <w:tcPr>
            <w:tcW w:w="708" w:type="dxa"/>
            <w:hideMark/>
          </w:tcPr>
          <w:p w14:paraId="01B2CDFF"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BL 1</w:t>
            </w:r>
          </w:p>
        </w:tc>
      </w:tr>
      <w:tr w:rsidR="00452CD8" w:rsidRPr="00236FAB" w14:paraId="7D526249" w14:textId="77777777" w:rsidTr="00236FAB">
        <w:tc>
          <w:tcPr>
            <w:tcW w:w="704" w:type="dxa"/>
          </w:tcPr>
          <w:p w14:paraId="569D6EF9" w14:textId="77777777" w:rsidR="00452CD8" w:rsidRPr="00236FAB" w:rsidRDefault="00452CD8" w:rsidP="00236FAB">
            <w:pPr>
              <w:pStyle w:val="ListParagraph"/>
              <w:numPr>
                <w:ilvl w:val="0"/>
                <w:numId w:val="8"/>
              </w:numPr>
              <w:spacing w:after="0" w:line="240" w:lineRule="auto"/>
              <w:ind w:left="530"/>
              <w:rPr>
                <w:rFonts w:ascii="Times New Roman" w:hAnsi="Times New Roman" w:cs="Times New Roman"/>
              </w:rPr>
            </w:pPr>
          </w:p>
        </w:tc>
        <w:tc>
          <w:tcPr>
            <w:tcW w:w="8085" w:type="dxa"/>
            <w:hideMark/>
          </w:tcPr>
          <w:p w14:paraId="70B7313A" w14:textId="77777777" w:rsidR="00452CD8" w:rsidRPr="00236FAB" w:rsidRDefault="00452CD8" w:rsidP="00236FAB">
            <w:pPr>
              <w:spacing w:after="0" w:line="240" w:lineRule="auto"/>
              <w:ind w:right="-603"/>
              <w:contextualSpacing/>
              <w:rPr>
                <w:rFonts w:ascii="Times New Roman" w:hAnsi="Times New Roman" w:cs="Times New Roman"/>
              </w:rPr>
            </w:pPr>
            <w:r w:rsidRPr="00236FAB">
              <w:rPr>
                <w:rFonts w:ascii="Times New Roman" w:hAnsi="Times New Roman" w:cs="Times New Roman"/>
              </w:rPr>
              <w:t>Write the applications of cam- followers.</w:t>
            </w:r>
          </w:p>
        </w:tc>
        <w:tc>
          <w:tcPr>
            <w:tcW w:w="567" w:type="dxa"/>
            <w:hideMark/>
          </w:tcPr>
          <w:p w14:paraId="3EE8780E"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2M</w:t>
            </w:r>
          </w:p>
        </w:tc>
        <w:tc>
          <w:tcPr>
            <w:tcW w:w="797" w:type="dxa"/>
            <w:hideMark/>
          </w:tcPr>
          <w:p w14:paraId="77527FD5" w14:textId="62EA13D4"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 xml:space="preserve">CO- </w:t>
            </w:r>
            <w:r w:rsidR="00601063" w:rsidRPr="00236FAB">
              <w:rPr>
                <w:rFonts w:ascii="Times New Roman" w:hAnsi="Times New Roman" w:cs="Times New Roman"/>
              </w:rPr>
              <w:t>2</w:t>
            </w:r>
          </w:p>
        </w:tc>
        <w:tc>
          <w:tcPr>
            <w:tcW w:w="708" w:type="dxa"/>
            <w:hideMark/>
          </w:tcPr>
          <w:p w14:paraId="32FF0AE9"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BL 1</w:t>
            </w:r>
          </w:p>
        </w:tc>
      </w:tr>
      <w:tr w:rsidR="00452CD8" w:rsidRPr="00236FAB" w14:paraId="0B477072" w14:textId="77777777" w:rsidTr="00236FAB">
        <w:tc>
          <w:tcPr>
            <w:tcW w:w="704" w:type="dxa"/>
          </w:tcPr>
          <w:p w14:paraId="5C917BF6" w14:textId="77777777" w:rsidR="00452CD8" w:rsidRPr="00236FAB" w:rsidRDefault="00452CD8" w:rsidP="00236FAB">
            <w:pPr>
              <w:pStyle w:val="ListParagraph"/>
              <w:numPr>
                <w:ilvl w:val="0"/>
                <w:numId w:val="8"/>
              </w:numPr>
              <w:spacing w:after="0" w:line="240" w:lineRule="auto"/>
              <w:ind w:left="530"/>
              <w:rPr>
                <w:rFonts w:ascii="Times New Roman" w:hAnsi="Times New Roman" w:cs="Times New Roman"/>
              </w:rPr>
            </w:pPr>
          </w:p>
        </w:tc>
        <w:tc>
          <w:tcPr>
            <w:tcW w:w="8085" w:type="dxa"/>
            <w:hideMark/>
          </w:tcPr>
          <w:p w14:paraId="544D6681"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Define the law of gearing.</w:t>
            </w:r>
          </w:p>
        </w:tc>
        <w:tc>
          <w:tcPr>
            <w:tcW w:w="567" w:type="dxa"/>
            <w:hideMark/>
          </w:tcPr>
          <w:p w14:paraId="38625069"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2M</w:t>
            </w:r>
          </w:p>
        </w:tc>
        <w:tc>
          <w:tcPr>
            <w:tcW w:w="797" w:type="dxa"/>
            <w:hideMark/>
          </w:tcPr>
          <w:p w14:paraId="2EB3950D"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CO- 3</w:t>
            </w:r>
          </w:p>
        </w:tc>
        <w:tc>
          <w:tcPr>
            <w:tcW w:w="708" w:type="dxa"/>
            <w:hideMark/>
          </w:tcPr>
          <w:p w14:paraId="3A69E372"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BL 1</w:t>
            </w:r>
          </w:p>
        </w:tc>
      </w:tr>
      <w:tr w:rsidR="00452CD8" w:rsidRPr="00236FAB" w14:paraId="17ABE99A" w14:textId="77777777" w:rsidTr="00236FAB">
        <w:tc>
          <w:tcPr>
            <w:tcW w:w="704" w:type="dxa"/>
          </w:tcPr>
          <w:p w14:paraId="4EB18BB2" w14:textId="77777777" w:rsidR="00452CD8" w:rsidRPr="00236FAB" w:rsidRDefault="00452CD8" w:rsidP="00236FAB">
            <w:pPr>
              <w:pStyle w:val="ListParagraph"/>
              <w:numPr>
                <w:ilvl w:val="0"/>
                <w:numId w:val="8"/>
              </w:numPr>
              <w:spacing w:after="0" w:line="240" w:lineRule="auto"/>
              <w:ind w:left="530"/>
              <w:rPr>
                <w:rFonts w:ascii="Times New Roman" w:hAnsi="Times New Roman" w:cs="Times New Roman"/>
              </w:rPr>
            </w:pPr>
          </w:p>
        </w:tc>
        <w:tc>
          <w:tcPr>
            <w:tcW w:w="8085" w:type="dxa"/>
            <w:hideMark/>
          </w:tcPr>
          <w:p w14:paraId="0C49140B" w14:textId="77777777" w:rsidR="00452CD8" w:rsidRPr="00236FAB" w:rsidRDefault="00452CD8" w:rsidP="00236FAB">
            <w:pPr>
              <w:spacing w:after="0" w:line="240" w:lineRule="auto"/>
              <w:ind w:right="37"/>
              <w:contextualSpacing/>
              <w:rPr>
                <w:rFonts w:ascii="Times New Roman" w:hAnsi="Times New Roman" w:cs="Times New Roman"/>
              </w:rPr>
            </w:pPr>
            <w:r w:rsidRPr="00236FAB">
              <w:rPr>
                <w:rFonts w:ascii="Times New Roman" w:hAnsi="Times New Roman" w:cs="Times New Roman"/>
              </w:rPr>
              <w:t>In a Hartnell governor, if a spring of greater stiffness is used, then the governor will be less sensitive, justify?</w:t>
            </w:r>
          </w:p>
        </w:tc>
        <w:tc>
          <w:tcPr>
            <w:tcW w:w="567" w:type="dxa"/>
            <w:hideMark/>
          </w:tcPr>
          <w:p w14:paraId="6A929E72"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2M</w:t>
            </w:r>
          </w:p>
        </w:tc>
        <w:tc>
          <w:tcPr>
            <w:tcW w:w="797" w:type="dxa"/>
            <w:hideMark/>
          </w:tcPr>
          <w:p w14:paraId="15D55AF3"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CO- 4</w:t>
            </w:r>
          </w:p>
        </w:tc>
        <w:tc>
          <w:tcPr>
            <w:tcW w:w="708" w:type="dxa"/>
            <w:hideMark/>
          </w:tcPr>
          <w:p w14:paraId="350EE675"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BL 2</w:t>
            </w:r>
          </w:p>
        </w:tc>
      </w:tr>
    </w:tbl>
    <w:p w14:paraId="5766192D" w14:textId="50C2A6DB" w:rsidR="00681242" w:rsidRPr="00236FAB" w:rsidRDefault="00681242" w:rsidP="00236FAB">
      <w:pPr>
        <w:spacing w:after="0" w:line="240" w:lineRule="auto"/>
        <w:jc w:val="center"/>
        <w:rPr>
          <w:rFonts w:ascii="Times New Roman" w:hAnsi="Times New Roman" w:cs="Times New Roman"/>
          <w:b/>
          <w:u w:val="single"/>
          <w:lang w:eastAsia="en-IN"/>
        </w:rPr>
      </w:pPr>
      <w:r w:rsidRPr="00236FAB">
        <w:rPr>
          <w:rFonts w:ascii="Times New Roman" w:hAnsi="Times New Roman" w:cs="Times New Roman"/>
          <w:b/>
          <w:u w:val="single"/>
          <w:lang w:eastAsia="en-IN"/>
        </w:rPr>
        <w:t>PART-B</w:t>
      </w:r>
    </w:p>
    <w:p w14:paraId="02E0B030" w14:textId="0A476670" w:rsidR="00681242" w:rsidRPr="00236FAB" w:rsidRDefault="00681242" w:rsidP="00236FAB">
      <w:pPr>
        <w:spacing w:after="0" w:line="240" w:lineRule="auto"/>
        <w:jc w:val="right"/>
        <w:rPr>
          <w:rFonts w:ascii="Times New Roman" w:hAnsi="Times New Roman" w:cs="Times New Roman"/>
          <w:b/>
          <w:lang w:eastAsia="en-IN"/>
        </w:rPr>
      </w:pPr>
      <w:r w:rsidRPr="00236FAB">
        <w:rPr>
          <w:rFonts w:ascii="Times New Roman" w:hAnsi="Times New Roman" w:cs="Times New Roman"/>
          <w:b/>
          <w:lang w:eastAsia="en-IN"/>
        </w:rPr>
        <w:t xml:space="preserve">                                                                                                                                                                                 5X10=50M</w:t>
      </w:r>
    </w:p>
    <w:tbl>
      <w:tblPr>
        <w:tblStyle w:val="TableGrid"/>
        <w:tblW w:w="1093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227"/>
        <w:gridCol w:w="632"/>
        <w:gridCol w:w="797"/>
        <w:gridCol w:w="708"/>
        <w:gridCol w:w="9"/>
      </w:tblGrid>
      <w:tr w:rsidR="00452CD8" w:rsidRPr="00236FAB" w14:paraId="43DB3755" w14:textId="77777777" w:rsidTr="00236FAB">
        <w:tc>
          <w:tcPr>
            <w:tcW w:w="10935" w:type="dxa"/>
            <w:gridSpan w:val="6"/>
            <w:hideMark/>
          </w:tcPr>
          <w:p w14:paraId="30017B12"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UNIT-1</w:t>
            </w:r>
          </w:p>
        </w:tc>
      </w:tr>
      <w:tr w:rsidR="00452CD8" w:rsidRPr="00236FAB" w14:paraId="1EB1D22A" w14:textId="77777777" w:rsidTr="00236FAB">
        <w:trPr>
          <w:gridAfter w:val="1"/>
          <w:wAfter w:w="9" w:type="dxa"/>
        </w:trPr>
        <w:tc>
          <w:tcPr>
            <w:tcW w:w="562" w:type="dxa"/>
            <w:hideMark/>
          </w:tcPr>
          <w:p w14:paraId="4BE690E5" w14:textId="08E72B57"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1</w:t>
            </w:r>
            <w:r w:rsidR="00A36ABB" w:rsidRPr="00236FAB">
              <w:rPr>
                <w:rFonts w:ascii="Times New Roman" w:hAnsi="Times New Roman" w:cs="Times New Roman"/>
              </w:rPr>
              <w:t>.</w:t>
            </w:r>
          </w:p>
        </w:tc>
        <w:tc>
          <w:tcPr>
            <w:tcW w:w="8227" w:type="dxa"/>
          </w:tcPr>
          <w:p w14:paraId="675172F0" w14:textId="77777777" w:rsidR="00452CD8" w:rsidRPr="00236FAB" w:rsidRDefault="00452CD8" w:rsidP="00236FAB">
            <w:pPr>
              <w:pStyle w:val="ListParagraph"/>
              <w:numPr>
                <w:ilvl w:val="0"/>
                <w:numId w:val="10"/>
              </w:numPr>
              <w:spacing w:after="0" w:line="240" w:lineRule="auto"/>
              <w:ind w:left="360"/>
              <w:rPr>
                <w:rFonts w:ascii="Times New Roman" w:hAnsi="Times New Roman" w:cs="Times New Roman"/>
              </w:rPr>
            </w:pPr>
            <w:r w:rsidRPr="00236FAB">
              <w:rPr>
                <w:rFonts w:ascii="Times New Roman" w:hAnsi="Times New Roman" w:cs="Times New Roman"/>
              </w:rPr>
              <w:t>Calculate the mobility of the following mechanisms.</w:t>
            </w:r>
          </w:p>
          <w:p w14:paraId="3AB3418C" w14:textId="77777777" w:rsidR="00452CD8" w:rsidRPr="00236FAB" w:rsidRDefault="00452CD8" w:rsidP="00236FAB">
            <w:pPr>
              <w:pStyle w:val="ListParagraph"/>
              <w:spacing w:after="0" w:line="240" w:lineRule="auto"/>
              <w:ind w:left="360"/>
              <w:rPr>
                <w:rFonts w:ascii="Times New Roman" w:hAnsi="Times New Roman" w:cs="Times New Roman"/>
              </w:rPr>
            </w:pPr>
          </w:p>
          <w:p w14:paraId="09E661F8" w14:textId="4AD18AED" w:rsidR="00452CD8" w:rsidRPr="00236FAB" w:rsidRDefault="00452CD8" w:rsidP="00236FAB">
            <w:pPr>
              <w:pStyle w:val="ListParagraph"/>
              <w:spacing w:after="0" w:line="240" w:lineRule="auto"/>
              <w:ind w:left="360"/>
              <w:jc w:val="center"/>
              <w:rPr>
                <w:rFonts w:ascii="Times New Roman" w:hAnsi="Times New Roman" w:cs="Times New Roman"/>
              </w:rPr>
            </w:pPr>
            <w:r w:rsidRPr="00236FAB">
              <w:rPr>
                <w:rFonts w:ascii="Times New Roman" w:hAnsi="Times New Roman" w:cs="Times New Roman"/>
                <w:noProof/>
                <w:lang w:eastAsia="en-IN"/>
              </w:rPr>
              <w:drawing>
                <wp:inline distT="0" distB="0" distL="0" distR="0" wp14:anchorId="5ABD0717" wp14:editId="1F28E089">
                  <wp:extent cx="1163196" cy="108108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0190"/>
                          <a:stretch/>
                        </pic:blipFill>
                        <pic:spPr bwMode="auto">
                          <a:xfrm>
                            <a:off x="0" y="0"/>
                            <a:ext cx="1170684" cy="1088048"/>
                          </a:xfrm>
                          <a:prstGeom prst="rect">
                            <a:avLst/>
                          </a:prstGeom>
                          <a:noFill/>
                          <a:ln>
                            <a:noFill/>
                          </a:ln>
                          <a:extLst>
                            <a:ext uri="{53640926-AAD7-44D8-BBD7-CCE9431645EC}">
                              <a14:shadowObscured xmlns:a14="http://schemas.microsoft.com/office/drawing/2010/main"/>
                            </a:ext>
                          </a:extLst>
                        </pic:spPr>
                      </pic:pic>
                    </a:graphicData>
                  </a:graphic>
                </wp:inline>
              </w:drawing>
            </w:r>
            <w:r w:rsidRPr="00236FAB">
              <w:rPr>
                <w:rFonts w:ascii="Times New Roman" w:hAnsi="Times New Roman" w:cs="Times New Roman"/>
                <w:noProof/>
                <w:lang w:eastAsia="en-IN"/>
              </w:rPr>
              <w:drawing>
                <wp:inline distT="0" distB="0" distL="0" distR="0" wp14:anchorId="20C5EB6D" wp14:editId="36A18A8C">
                  <wp:extent cx="1132969" cy="94773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2862" cy="956013"/>
                          </a:xfrm>
                          <a:prstGeom prst="rect">
                            <a:avLst/>
                          </a:prstGeom>
                          <a:noFill/>
                          <a:ln>
                            <a:noFill/>
                          </a:ln>
                        </pic:spPr>
                      </pic:pic>
                    </a:graphicData>
                  </a:graphic>
                </wp:inline>
              </w:drawing>
            </w:r>
          </w:p>
          <w:p w14:paraId="66490CDB" w14:textId="15BD3E1D" w:rsidR="00452CD8" w:rsidRPr="00236FAB" w:rsidRDefault="00F90F47" w:rsidP="00236FAB">
            <w:pPr>
              <w:pStyle w:val="ListParagraph"/>
              <w:spacing w:after="0" w:line="240" w:lineRule="auto"/>
              <w:ind w:left="360"/>
              <w:jc w:val="center"/>
              <w:rPr>
                <w:rFonts w:ascii="Times New Roman" w:hAnsi="Times New Roman" w:cs="Times New Roman"/>
              </w:rPr>
            </w:pPr>
            <w:r w:rsidRPr="00236FAB">
              <w:rPr>
                <w:rFonts w:ascii="Times New Roman" w:hAnsi="Times New Roman" w:cs="Times New Roman"/>
              </w:rPr>
              <w:t xml:space="preserve">   </w:t>
            </w:r>
            <w:r w:rsidR="00452CD8" w:rsidRPr="00236FAB">
              <w:rPr>
                <w:rFonts w:ascii="Times New Roman" w:hAnsi="Times New Roman" w:cs="Times New Roman"/>
              </w:rPr>
              <w:t>Fig. 1(i)                    Fig. 1(ii)</w:t>
            </w:r>
          </w:p>
          <w:p w14:paraId="1B7F1C61" w14:textId="77777777" w:rsidR="00452CD8" w:rsidRPr="00236FAB" w:rsidRDefault="00452CD8" w:rsidP="00236FAB">
            <w:pPr>
              <w:pStyle w:val="ListParagraph"/>
              <w:spacing w:after="0" w:line="240" w:lineRule="auto"/>
              <w:ind w:left="360"/>
              <w:rPr>
                <w:rFonts w:ascii="Times New Roman" w:hAnsi="Times New Roman" w:cs="Times New Roman"/>
              </w:rPr>
            </w:pPr>
          </w:p>
        </w:tc>
        <w:tc>
          <w:tcPr>
            <w:tcW w:w="632" w:type="dxa"/>
            <w:hideMark/>
          </w:tcPr>
          <w:p w14:paraId="76708183"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6M</w:t>
            </w:r>
          </w:p>
        </w:tc>
        <w:tc>
          <w:tcPr>
            <w:tcW w:w="797" w:type="dxa"/>
            <w:hideMark/>
          </w:tcPr>
          <w:p w14:paraId="55257B58"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CO-1</w:t>
            </w:r>
          </w:p>
        </w:tc>
        <w:tc>
          <w:tcPr>
            <w:tcW w:w="708" w:type="dxa"/>
            <w:hideMark/>
          </w:tcPr>
          <w:p w14:paraId="19F9C972"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BL-2</w:t>
            </w:r>
          </w:p>
        </w:tc>
      </w:tr>
      <w:tr w:rsidR="00452CD8" w:rsidRPr="00236FAB" w14:paraId="5E88CB4A" w14:textId="77777777" w:rsidTr="00236FAB">
        <w:trPr>
          <w:gridAfter w:val="1"/>
          <w:wAfter w:w="9" w:type="dxa"/>
          <w:trHeight w:val="329"/>
        </w:trPr>
        <w:tc>
          <w:tcPr>
            <w:tcW w:w="562" w:type="dxa"/>
          </w:tcPr>
          <w:p w14:paraId="26D84E21" w14:textId="77777777" w:rsidR="00452CD8" w:rsidRPr="00236FAB" w:rsidRDefault="00452CD8" w:rsidP="00236FAB">
            <w:pPr>
              <w:spacing w:after="0" w:line="240" w:lineRule="auto"/>
              <w:jc w:val="center"/>
              <w:rPr>
                <w:rFonts w:ascii="Times New Roman" w:hAnsi="Times New Roman" w:cs="Times New Roman"/>
              </w:rPr>
            </w:pPr>
          </w:p>
        </w:tc>
        <w:tc>
          <w:tcPr>
            <w:tcW w:w="8227" w:type="dxa"/>
            <w:hideMark/>
          </w:tcPr>
          <w:p w14:paraId="533A1CA8" w14:textId="461ED540" w:rsidR="00452CD8" w:rsidRPr="00236FAB" w:rsidRDefault="00452CD8" w:rsidP="00236FAB">
            <w:pPr>
              <w:pStyle w:val="ListParagraph"/>
              <w:numPr>
                <w:ilvl w:val="0"/>
                <w:numId w:val="10"/>
              </w:numPr>
              <w:spacing w:after="0" w:line="240" w:lineRule="auto"/>
              <w:ind w:left="360"/>
              <w:rPr>
                <w:rFonts w:ascii="Times New Roman" w:hAnsi="Times New Roman" w:cs="Times New Roman"/>
              </w:rPr>
            </w:pPr>
            <w:r w:rsidRPr="00236FAB">
              <w:rPr>
                <w:rFonts w:ascii="Times New Roman" w:hAnsi="Times New Roman" w:cs="Times New Roman"/>
              </w:rPr>
              <w:t xml:space="preserve">Identify the nature of the mechanism shown in Fig. 2 by using </w:t>
            </w:r>
            <w:proofErr w:type="spellStart"/>
            <w:r w:rsidRPr="00236FAB">
              <w:rPr>
                <w:rFonts w:ascii="Times New Roman" w:hAnsi="Times New Roman" w:cs="Times New Roman"/>
              </w:rPr>
              <w:t>Grashof’s</w:t>
            </w:r>
            <w:proofErr w:type="spellEnd"/>
            <w:r w:rsidRPr="00236FAB">
              <w:rPr>
                <w:rFonts w:ascii="Times New Roman" w:hAnsi="Times New Roman" w:cs="Times New Roman"/>
              </w:rPr>
              <w:t xml:space="preserve"> law.</w:t>
            </w:r>
          </w:p>
          <w:p w14:paraId="776A3C9C" w14:textId="6FB84FCA" w:rsidR="00452CD8" w:rsidRPr="00236FAB" w:rsidRDefault="00452CD8" w:rsidP="00236FAB">
            <w:pPr>
              <w:pStyle w:val="ListParagraph"/>
              <w:spacing w:after="0" w:line="240" w:lineRule="auto"/>
              <w:ind w:left="360"/>
              <w:jc w:val="center"/>
              <w:rPr>
                <w:rFonts w:ascii="Times New Roman" w:hAnsi="Times New Roman" w:cs="Times New Roman"/>
              </w:rPr>
            </w:pPr>
            <w:r w:rsidRPr="00236FAB">
              <w:rPr>
                <w:rFonts w:ascii="Times New Roman" w:hAnsi="Times New Roman" w:cs="Times New Roman"/>
                <w:noProof/>
                <w:lang w:eastAsia="en-IN"/>
              </w:rPr>
              <w:drawing>
                <wp:inline distT="0" distB="0" distL="0" distR="0" wp14:anchorId="63E587EB" wp14:editId="4AF51132">
                  <wp:extent cx="1195388" cy="1027685"/>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2499" cy="1033798"/>
                          </a:xfrm>
                          <a:prstGeom prst="rect">
                            <a:avLst/>
                          </a:prstGeom>
                          <a:noFill/>
                          <a:ln>
                            <a:noFill/>
                          </a:ln>
                        </pic:spPr>
                      </pic:pic>
                    </a:graphicData>
                  </a:graphic>
                </wp:inline>
              </w:drawing>
            </w:r>
          </w:p>
          <w:p w14:paraId="41A415DF" w14:textId="2FE97FF0" w:rsidR="00452CD8" w:rsidRPr="00236FAB" w:rsidRDefault="00452CD8" w:rsidP="00236FAB">
            <w:pPr>
              <w:pStyle w:val="ListParagraph"/>
              <w:spacing w:after="0" w:line="240" w:lineRule="auto"/>
              <w:ind w:left="360"/>
              <w:jc w:val="center"/>
              <w:rPr>
                <w:rFonts w:ascii="Times New Roman" w:hAnsi="Times New Roman" w:cs="Times New Roman"/>
              </w:rPr>
            </w:pPr>
            <w:r w:rsidRPr="00236FAB">
              <w:rPr>
                <w:rFonts w:ascii="Times New Roman" w:hAnsi="Times New Roman" w:cs="Times New Roman"/>
              </w:rPr>
              <w:t>Fig. 2</w:t>
            </w:r>
          </w:p>
        </w:tc>
        <w:tc>
          <w:tcPr>
            <w:tcW w:w="632" w:type="dxa"/>
            <w:hideMark/>
          </w:tcPr>
          <w:p w14:paraId="4EE7E6C0"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4M</w:t>
            </w:r>
          </w:p>
        </w:tc>
        <w:tc>
          <w:tcPr>
            <w:tcW w:w="797" w:type="dxa"/>
            <w:hideMark/>
          </w:tcPr>
          <w:p w14:paraId="318C2C51"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CO-1</w:t>
            </w:r>
          </w:p>
        </w:tc>
        <w:tc>
          <w:tcPr>
            <w:tcW w:w="708" w:type="dxa"/>
            <w:hideMark/>
          </w:tcPr>
          <w:p w14:paraId="698CEDB9"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BL-3</w:t>
            </w:r>
          </w:p>
        </w:tc>
      </w:tr>
      <w:tr w:rsidR="00452CD8" w:rsidRPr="00236FAB" w14:paraId="2FCEFAB4" w14:textId="77777777" w:rsidTr="00236FAB">
        <w:tc>
          <w:tcPr>
            <w:tcW w:w="10935" w:type="dxa"/>
            <w:gridSpan w:val="6"/>
            <w:hideMark/>
          </w:tcPr>
          <w:p w14:paraId="40EBC41A"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OR</w:t>
            </w:r>
          </w:p>
        </w:tc>
      </w:tr>
      <w:tr w:rsidR="00452CD8" w:rsidRPr="00236FAB" w14:paraId="7F8D88C7" w14:textId="77777777" w:rsidTr="00236FAB">
        <w:trPr>
          <w:gridAfter w:val="1"/>
          <w:wAfter w:w="9" w:type="dxa"/>
        </w:trPr>
        <w:tc>
          <w:tcPr>
            <w:tcW w:w="562" w:type="dxa"/>
            <w:hideMark/>
          </w:tcPr>
          <w:p w14:paraId="32749C64" w14:textId="27764ED2"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2</w:t>
            </w:r>
            <w:r w:rsidR="00A36ABB" w:rsidRPr="00236FAB">
              <w:rPr>
                <w:rFonts w:ascii="Times New Roman" w:hAnsi="Times New Roman" w:cs="Times New Roman"/>
              </w:rPr>
              <w:t>.</w:t>
            </w:r>
          </w:p>
        </w:tc>
        <w:tc>
          <w:tcPr>
            <w:tcW w:w="8227" w:type="dxa"/>
            <w:hideMark/>
          </w:tcPr>
          <w:p w14:paraId="3EA0695E" w14:textId="6550726D" w:rsidR="00452CD8" w:rsidRPr="00236FAB" w:rsidRDefault="00236FAB" w:rsidP="00236FAB">
            <w:pPr>
              <w:spacing w:after="0" w:line="240" w:lineRule="auto"/>
              <w:rPr>
                <w:rFonts w:ascii="Times New Roman" w:hAnsi="Times New Roman" w:cs="Times New Roman"/>
              </w:rPr>
            </w:pPr>
            <w:r>
              <w:rPr>
                <w:rFonts w:ascii="Times New Roman" w:hAnsi="Times New Roman" w:cs="Times New Roman"/>
              </w:rPr>
              <w:t xml:space="preserve">a) </w:t>
            </w:r>
            <w:r w:rsidR="00452CD8" w:rsidRPr="00236FAB">
              <w:rPr>
                <w:rFonts w:ascii="Times New Roman" w:hAnsi="Times New Roman" w:cs="Times New Roman"/>
              </w:rPr>
              <w:t>Explain the functioning of a crank and slotted lever quick return motion mechanism.</w:t>
            </w:r>
          </w:p>
          <w:p w14:paraId="2AF7081A" w14:textId="3B2D3973" w:rsidR="00452CD8" w:rsidRPr="00236FAB" w:rsidRDefault="00236FAB" w:rsidP="00236FAB">
            <w:pPr>
              <w:spacing w:after="0" w:line="240" w:lineRule="auto"/>
              <w:jc w:val="both"/>
              <w:rPr>
                <w:rFonts w:ascii="Times New Roman" w:hAnsi="Times New Roman" w:cs="Times New Roman"/>
              </w:rPr>
            </w:pPr>
            <w:r>
              <w:rPr>
                <w:rFonts w:ascii="Times New Roman" w:hAnsi="Times New Roman" w:cs="Times New Roman"/>
              </w:rPr>
              <w:t xml:space="preserve">b) </w:t>
            </w:r>
            <w:r w:rsidR="00452CD8" w:rsidRPr="00236FAB">
              <w:rPr>
                <w:rFonts w:ascii="Times New Roman" w:hAnsi="Times New Roman" w:cs="Times New Roman"/>
              </w:rPr>
              <w:t>In a crank and slotted lever quick-return mechanism, the distance between the fixed centers is 300 mm and the length of the driving crank is 150 mm. Find the inclination of the slotted lever with the vertical in the extreme position and the ratio of time of cutting stroke to return stroke.</w:t>
            </w:r>
          </w:p>
        </w:tc>
        <w:tc>
          <w:tcPr>
            <w:tcW w:w="632" w:type="dxa"/>
            <w:hideMark/>
          </w:tcPr>
          <w:p w14:paraId="15D8074A" w14:textId="77777777" w:rsidR="00452CD8" w:rsidRDefault="00236FAB" w:rsidP="00D6319F">
            <w:pPr>
              <w:spacing w:after="0" w:line="240" w:lineRule="auto"/>
              <w:jc w:val="right"/>
              <w:rPr>
                <w:rFonts w:ascii="Times New Roman" w:hAnsi="Times New Roman" w:cs="Times New Roman"/>
              </w:rPr>
            </w:pPr>
            <w:r>
              <w:rPr>
                <w:rFonts w:ascii="Times New Roman" w:hAnsi="Times New Roman" w:cs="Times New Roman"/>
              </w:rPr>
              <w:t>4M</w:t>
            </w:r>
          </w:p>
          <w:p w14:paraId="61FE95D3" w14:textId="56304B5A" w:rsidR="00236FAB" w:rsidRPr="00236FAB" w:rsidRDefault="00236FAB" w:rsidP="00D6319F">
            <w:pPr>
              <w:spacing w:after="0" w:line="240" w:lineRule="auto"/>
              <w:jc w:val="right"/>
              <w:rPr>
                <w:rFonts w:ascii="Times New Roman" w:hAnsi="Times New Roman" w:cs="Times New Roman"/>
              </w:rPr>
            </w:pPr>
            <w:r>
              <w:rPr>
                <w:rFonts w:ascii="Times New Roman" w:hAnsi="Times New Roman" w:cs="Times New Roman"/>
              </w:rPr>
              <w:t>6M</w:t>
            </w:r>
          </w:p>
        </w:tc>
        <w:tc>
          <w:tcPr>
            <w:tcW w:w="797" w:type="dxa"/>
            <w:hideMark/>
          </w:tcPr>
          <w:p w14:paraId="2891CE79" w14:textId="77777777" w:rsidR="00452CD8"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CO-1</w:t>
            </w:r>
          </w:p>
          <w:p w14:paraId="7EC6AB52" w14:textId="2CE0DD07" w:rsidR="00236FAB" w:rsidRPr="00236FAB" w:rsidRDefault="00236FAB" w:rsidP="00D6319F">
            <w:pPr>
              <w:spacing w:after="0" w:line="240" w:lineRule="auto"/>
              <w:jc w:val="right"/>
              <w:rPr>
                <w:rFonts w:ascii="Times New Roman" w:hAnsi="Times New Roman" w:cs="Times New Roman"/>
              </w:rPr>
            </w:pPr>
            <w:r>
              <w:rPr>
                <w:rFonts w:ascii="Times New Roman" w:hAnsi="Times New Roman" w:cs="Times New Roman"/>
              </w:rPr>
              <w:t>CO-1</w:t>
            </w:r>
          </w:p>
        </w:tc>
        <w:tc>
          <w:tcPr>
            <w:tcW w:w="708" w:type="dxa"/>
            <w:hideMark/>
          </w:tcPr>
          <w:p w14:paraId="20C66280" w14:textId="4DEBA14F" w:rsidR="00452CD8"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w:t>
            </w:r>
            <w:r w:rsidR="00236FAB">
              <w:rPr>
                <w:rFonts w:ascii="Times New Roman" w:hAnsi="Times New Roman" w:cs="Times New Roman"/>
              </w:rPr>
              <w:t>2</w:t>
            </w:r>
          </w:p>
          <w:p w14:paraId="26A769AB" w14:textId="61A0CAC3" w:rsidR="00236FAB" w:rsidRPr="00236FAB" w:rsidRDefault="00236FAB" w:rsidP="00D6319F">
            <w:pPr>
              <w:spacing w:after="0" w:line="240" w:lineRule="auto"/>
              <w:jc w:val="right"/>
              <w:rPr>
                <w:rFonts w:ascii="Times New Roman" w:hAnsi="Times New Roman" w:cs="Times New Roman"/>
              </w:rPr>
            </w:pPr>
            <w:r>
              <w:rPr>
                <w:rFonts w:ascii="Times New Roman" w:hAnsi="Times New Roman" w:cs="Times New Roman"/>
              </w:rPr>
              <w:t>BL-3</w:t>
            </w:r>
          </w:p>
        </w:tc>
      </w:tr>
      <w:tr w:rsidR="00452CD8" w:rsidRPr="00236FAB" w14:paraId="70818A88" w14:textId="77777777" w:rsidTr="00236FAB">
        <w:tc>
          <w:tcPr>
            <w:tcW w:w="10935" w:type="dxa"/>
            <w:gridSpan w:val="6"/>
            <w:hideMark/>
          </w:tcPr>
          <w:p w14:paraId="73C53B51"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UNIT-II</w:t>
            </w:r>
          </w:p>
        </w:tc>
      </w:tr>
      <w:tr w:rsidR="00452CD8" w:rsidRPr="00236FAB" w14:paraId="4B883390" w14:textId="77777777" w:rsidTr="00236FAB">
        <w:trPr>
          <w:gridAfter w:val="1"/>
          <w:wAfter w:w="9" w:type="dxa"/>
        </w:trPr>
        <w:tc>
          <w:tcPr>
            <w:tcW w:w="562" w:type="dxa"/>
            <w:hideMark/>
          </w:tcPr>
          <w:p w14:paraId="34AC8A34" w14:textId="00BA9A32"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3</w:t>
            </w:r>
            <w:r w:rsidR="00A36ABB" w:rsidRPr="00236FAB">
              <w:rPr>
                <w:rFonts w:ascii="Times New Roman" w:hAnsi="Times New Roman" w:cs="Times New Roman"/>
              </w:rPr>
              <w:t>.</w:t>
            </w:r>
          </w:p>
        </w:tc>
        <w:tc>
          <w:tcPr>
            <w:tcW w:w="8227" w:type="dxa"/>
            <w:hideMark/>
          </w:tcPr>
          <w:p w14:paraId="5A3EBE09" w14:textId="5002FC30" w:rsidR="00452CD8" w:rsidRPr="00236FAB" w:rsidRDefault="00452CD8" w:rsidP="00236FAB">
            <w:pPr>
              <w:pStyle w:val="ListParagraph"/>
              <w:numPr>
                <w:ilvl w:val="0"/>
                <w:numId w:val="11"/>
              </w:numPr>
              <w:spacing w:after="0" w:line="240" w:lineRule="auto"/>
              <w:ind w:left="360"/>
              <w:rPr>
                <w:rFonts w:ascii="Times New Roman" w:hAnsi="Times New Roman" w:cs="Times New Roman"/>
              </w:rPr>
            </w:pPr>
            <w:r w:rsidRPr="00236FAB">
              <w:rPr>
                <w:rFonts w:ascii="Times New Roman" w:hAnsi="Times New Roman" w:cs="Times New Roman"/>
              </w:rPr>
              <w:t xml:space="preserve">Describe </w:t>
            </w:r>
            <w:r w:rsidR="00601063" w:rsidRPr="00236FAB">
              <w:rPr>
                <w:rFonts w:ascii="Times New Roman" w:hAnsi="Times New Roman" w:cs="Times New Roman"/>
              </w:rPr>
              <w:t xml:space="preserve">the </w:t>
            </w:r>
            <w:proofErr w:type="spellStart"/>
            <w:r w:rsidRPr="00236FAB">
              <w:rPr>
                <w:rFonts w:ascii="Times New Roman" w:hAnsi="Times New Roman" w:cs="Times New Roman"/>
              </w:rPr>
              <w:t>Klien’s</w:t>
            </w:r>
            <w:proofErr w:type="spellEnd"/>
            <w:r w:rsidRPr="00236FAB">
              <w:rPr>
                <w:rFonts w:ascii="Times New Roman" w:hAnsi="Times New Roman" w:cs="Times New Roman"/>
              </w:rPr>
              <w:t xml:space="preserve"> Construction.</w:t>
            </w:r>
          </w:p>
        </w:tc>
        <w:tc>
          <w:tcPr>
            <w:tcW w:w="632" w:type="dxa"/>
            <w:hideMark/>
          </w:tcPr>
          <w:p w14:paraId="340D549C"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5M</w:t>
            </w:r>
          </w:p>
        </w:tc>
        <w:tc>
          <w:tcPr>
            <w:tcW w:w="797" w:type="dxa"/>
            <w:hideMark/>
          </w:tcPr>
          <w:p w14:paraId="7E73A961"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CO-1</w:t>
            </w:r>
          </w:p>
        </w:tc>
        <w:tc>
          <w:tcPr>
            <w:tcW w:w="708" w:type="dxa"/>
            <w:hideMark/>
          </w:tcPr>
          <w:p w14:paraId="3635DDBC"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BL-1</w:t>
            </w:r>
          </w:p>
        </w:tc>
      </w:tr>
      <w:tr w:rsidR="00452CD8" w:rsidRPr="00236FAB" w14:paraId="5FCCD9B1" w14:textId="77777777" w:rsidTr="00236FAB">
        <w:trPr>
          <w:gridAfter w:val="1"/>
          <w:wAfter w:w="9" w:type="dxa"/>
        </w:trPr>
        <w:tc>
          <w:tcPr>
            <w:tcW w:w="562" w:type="dxa"/>
          </w:tcPr>
          <w:p w14:paraId="432EF2FB" w14:textId="77777777" w:rsidR="00452CD8" w:rsidRPr="00236FAB" w:rsidRDefault="00452CD8" w:rsidP="00236FAB">
            <w:pPr>
              <w:spacing w:after="0" w:line="240" w:lineRule="auto"/>
              <w:jc w:val="center"/>
              <w:rPr>
                <w:rFonts w:ascii="Times New Roman" w:hAnsi="Times New Roman" w:cs="Times New Roman"/>
              </w:rPr>
            </w:pPr>
          </w:p>
        </w:tc>
        <w:tc>
          <w:tcPr>
            <w:tcW w:w="8227" w:type="dxa"/>
            <w:hideMark/>
          </w:tcPr>
          <w:p w14:paraId="7B2C4E96" w14:textId="77777777" w:rsidR="00452CD8" w:rsidRPr="00236FAB" w:rsidRDefault="00452CD8" w:rsidP="00236FAB">
            <w:pPr>
              <w:pStyle w:val="ListParagraph"/>
              <w:numPr>
                <w:ilvl w:val="0"/>
                <w:numId w:val="11"/>
              </w:numPr>
              <w:spacing w:after="0" w:line="240" w:lineRule="auto"/>
              <w:ind w:left="360"/>
              <w:rPr>
                <w:rFonts w:ascii="Times New Roman" w:hAnsi="Times New Roman" w:cs="Times New Roman"/>
              </w:rPr>
            </w:pPr>
            <w:r w:rsidRPr="00236FAB">
              <w:rPr>
                <w:rFonts w:ascii="Times New Roman" w:hAnsi="Times New Roman" w:cs="Times New Roman"/>
              </w:rPr>
              <w:t>Write the Properties of the Instantaneous Centre and how to calculate the number of Instantaneous Centres in a mechanism.</w:t>
            </w:r>
          </w:p>
        </w:tc>
        <w:tc>
          <w:tcPr>
            <w:tcW w:w="632" w:type="dxa"/>
            <w:hideMark/>
          </w:tcPr>
          <w:p w14:paraId="6DCFD4AA"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5M</w:t>
            </w:r>
          </w:p>
        </w:tc>
        <w:tc>
          <w:tcPr>
            <w:tcW w:w="797" w:type="dxa"/>
            <w:hideMark/>
          </w:tcPr>
          <w:p w14:paraId="591E677B"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CO-1</w:t>
            </w:r>
          </w:p>
        </w:tc>
        <w:tc>
          <w:tcPr>
            <w:tcW w:w="708" w:type="dxa"/>
            <w:hideMark/>
          </w:tcPr>
          <w:p w14:paraId="7E74BEE9"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BL-2</w:t>
            </w:r>
          </w:p>
        </w:tc>
      </w:tr>
      <w:tr w:rsidR="00452CD8" w:rsidRPr="00236FAB" w14:paraId="2F7CCBC8" w14:textId="77777777" w:rsidTr="00236FAB">
        <w:tc>
          <w:tcPr>
            <w:tcW w:w="10935" w:type="dxa"/>
            <w:gridSpan w:val="6"/>
            <w:hideMark/>
          </w:tcPr>
          <w:p w14:paraId="50C84E9D"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OR</w:t>
            </w:r>
          </w:p>
        </w:tc>
      </w:tr>
      <w:tr w:rsidR="00452CD8" w:rsidRPr="00236FAB" w14:paraId="49944F37" w14:textId="77777777" w:rsidTr="00236FAB">
        <w:trPr>
          <w:gridAfter w:val="1"/>
          <w:wAfter w:w="9" w:type="dxa"/>
        </w:trPr>
        <w:tc>
          <w:tcPr>
            <w:tcW w:w="562" w:type="dxa"/>
            <w:hideMark/>
          </w:tcPr>
          <w:p w14:paraId="61A27CF7" w14:textId="11BA23B8"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4</w:t>
            </w:r>
            <w:r w:rsidR="00A36ABB" w:rsidRPr="00236FAB">
              <w:rPr>
                <w:rFonts w:ascii="Times New Roman" w:hAnsi="Times New Roman" w:cs="Times New Roman"/>
              </w:rPr>
              <w:t>.</w:t>
            </w:r>
          </w:p>
        </w:tc>
        <w:tc>
          <w:tcPr>
            <w:tcW w:w="8227" w:type="dxa"/>
            <w:hideMark/>
          </w:tcPr>
          <w:p w14:paraId="31A0EA3F" w14:textId="77777777" w:rsidR="00452CD8" w:rsidRPr="00236FAB" w:rsidRDefault="00452CD8" w:rsidP="00236FAB">
            <w:pPr>
              <w:spacing w:after="0" w:line="240" w:lineRule="auto"/>
              <w:jc w:val="both"/>
              <w:rPr>
                <w:rFonts w:ascii="Times New Roman" w:hAnsi="Times New Roman" w:cs="Times New Roman"/>
              </w:rPr>
            </w:pPr>
            <w:r w:rsidRPr="00236FAB">
              <w:rPr>
                <w:rFonts w:ascii="Times New Roman" w:hAnsi="Times New Roman" w:cs="Times New Roman"/>
                <w:color w:val="000000" w:themeColor="text1"/>
              </w:rPr>
              <w:t xml:space="preserve">In a four-bar chain ABCD, AD is fixed and is 120 mm long. The crank AB is 50 mm long and rotates at 150 </w:t>
            </w:r>
            <w:proofErr w:type="spellStart"/>
            <w:r w:rsidRPr="00236FAB">
              <w:rPr>
                <w:rFonts w:ascii="Times New Roman" w:hAnsi="Times New Roman" w:cs="Times New Roman"/>
                <w:color w:val="000000" w:themeColor="text1"/>
              </w:rPr>
              <w:t>r.p.m</w:t>
            </w:r>
            <w:proofErr w:type="spellEnd"/>
            <w:r w:rsidRPr="00236FAB">
              <w:rPr>
                <w:rFonts w:ascii="Times New Roman" w:hAnsi="Times New Roman" w:cs="Times New Roman"/>
                <w:color w:val="000000" w:themeColor="text1"/>
              </w:rPr>
              <w:t>. clockwise, while the link CD = 100 mm oscillates about D. BC and AD are of equal length. Find the angular velocity of link CD when angle BAD = 45°.</w:t>
            </w:r>
            <w:r w:rsidRPr="00236FAB">
              <w:rPr>
                <w:rFonts w:ascii="Times New Roman" w:hAnsi="Times New Roman" w:cs="Times New Roman"/>
                <w:color w:val="000000" w:themeColor="text1"/>
              </w:rPr>
              <w:tab/>
            </w:r>
          </w:p>
        </w:tc>
        <w:tc>
          <w:tcPr>
            <w:tcW w:w="632" w:type="dxa"/>
            <w:hideMark/>
          </w:tcPr>
          <w:p w14:paraId="0547368D"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10M</w:t>
            </w:r>
          </w:p>
        </w:tc>
        <w:tc>
          <w:tcPr>
            <w:tcW w:w="797" w:type="dxa"/>
            <w:hideMark/>
          </w:tcPr>
          <w:p w14:paraId="18047386"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CO-1</w:t>
            </w:r>
          </w:p>
        </w:tc>
        <w:tc>
          <w:tcPr>
            <w:tcW w:w="708" w:type="dxa"/>
            <w:hideMark/>
          </w:tcPr>
          <w:p w14:paraId="7DD0AD46"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BL-3</w:t>
            </w:r>
          </w:p>
        </w:tc>
      </w:tr>
      <w:tr w:rsidR="00452CD8" w:rsidRPr="00236FAB" w14:paraId="46E538E5" w14:textId="77777777" w:rsidTr="00236FAB">
        <w:tc>
          <w:tcPr>
            <w:tcW w:w="10935" w:type="dxa"/>
            <w:gridSpan w:val="6"/>
            <w:hideMark/>
          </w:tcPr>
          <w:p w14:paraId="29908F7E" w14:textId="77777777" w:rsidR="00236FAB" w:rsidRDefault="00236FAB" w:rsidP="00236FAB">
            <w:pPr>
              <w:spacing w:after="0" w:line="240" w:lineRule="auto"/>
              <w:jc w:val="center"/>
              <w:rPr>
                <w:rFonts w:ascii="Times New Roman" w:hAnsi="Times New Roman" w:cs="Times New Roman"/>
                <w:b/>
                <w:bCs/>
              </w:rPr>
            </w:pPr>
          </w:p>
          <w:p w14:paraId="36E5BB4C" w14:textId="77777777" w:rsidR="00236FAB" w:rsidRDefault="00236FAB" w:rsidP="00236FAB">
            <w:pPr>
              <w:spacing w:after="0" w:line="240" w:lineRule="auto"/>
              <w:jc w:val="center"/>
              <w:rPr>
                <w:rFonts w:ascii="Times New Roman" w:hAnsi="Times New Roman" w:cs="Times New Roman"/>
                <w:b/>
                <w:bCs/>
              </w:rPr>
            </w:pPr>
          </w:p>
          <w:p w14:paraId="42EDF18A" w14:textId="77777777" w:rsidR="00236FAB" w:rsidRDefault="00236FAB" w:rsidP="00236FAB">
            <w:pPr>
              <w:spacing w:after="0" w:line="240" w:lineRule="auto"/>
              <w:jc w:val="center"/>
              <w:rPr>
                <w:rFonts w:ascii="Times New Roman" w:hAnsi="Times New Roman" w:cs="Times New Roman"/>
                <w:b/>
                <w:bCs/>
              </w:rPr>
            </w:pPr>
          </w:p>
          <w:p w14:paraId="34533ED1" w14:textId="3D582010" w:rsidR="00452CD8"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UNIT-III</w:t>
            </w:r>
          </w:p>
          <w:p w14:paraId="59AFC353" w14:textId="7E3A9C71" w:rsidR="00236FAB" w:rsidRPr="00236FAB" w:rsidRDefault="00236FAB" w:rsidP="00236FAB">
            <w:pPr>
              <w:spacing w:after="0" w:line="240" w:lineRule="auto"/>
              <w:jc w:val="center"/>
              <w:rPr>
                <w:rFonts w:ascii="Times New Roman" w:hAnsi="Times New Roman" w:cs="Times New Roman"/>
                <w:b/>
                <w:bCs/>
              </w:rPr>
            </w:pPr>
          </w:p>
        </w:tc>
      </w:tr>
      <w:tr w:rsidR="00452CD8" w:rsidRPr="00236FAB" w14:paraId="2DD8D211" w14:textId="77777777" w:rsidTr="00236FAB">
        <w:trPr>
          <w:gridAfter w:val="1"/>
          <w:wAfter w:w="9" w:type="dxa"/>
        </w:trPr>
        <w:tc>
          <w:tcPr>
            <w:tcW w:w="562" w:type="dxa"/>
            <w:hideMark/>
          </w:tcPr>
          <w:p w14:paraId="62C478B0" w14:textId="2CF8FC20"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lastRenderedPageBreak/>
              <w:t>5</w:t>
            </w:r>
            <w:r w:rsidR="00A36ABB" w:rsidRPr="00236FAB">
              <w:rPr>
                <w:rFonts w:ascii="Times New Roman" w:hAnsi="Times New Roman" w:cs="Times New Roman"/>
              </w:rPr>
              <w:t>.</w:t>
            </w:r>
          </w:p>
        </w:tc>
        <w:tc>
          <w:tcPr>
            <w:tcW w:w="8227" w:type="dxa"/>
            <w:hideMark/>
          </w:tcPr>
          <w:p w14:paraId="2656ED6D" w14:textId="07F30329" w:rsidR="00452CD8" w:rsidRPr="00236FAB" w:rsidRDefault="00A36ABB" w:rsidP="00236FAB">
            <w:pPr>
              <w:spacing w:after="0" w:line="240" w:lineRule="auto"/>
              <w:rPr>
                <w:rFonts w:ascii="Times New Roman" w:hAnsi="Times New Roman" w:cs="Times New Roman"/>
              </w:rPr>
            </w:pPr>
            <w:r w:rsidRPr="00236FAB">
              <w:rPr>
                <w:rFonts w:ascii="Times New Roman" w:hAnsi="Times New Roman" w:cs="Times New Roman"/>
              </w:rPr>
              <w:t xml:space="preserve">a) </w:t>
            </w:r>
            <w:r w:rsidR="00452CD8" w:rsidRPr="00236FAB">
              <w:rPr>
                <w:rFonts w:ascii="Times New Roman" w:hAnsi="Times New Roman" w:cs="Times New Roman"/>
              </w:rPr>
              <w:t>List out the types of Cam-follower mechanisms &amp; write the applications of cam &amp; follower.</w:t>
            </w:r>
          </w:p>
        </w:tc>
        <w:tc>
          <w:tcPr>
            <w:tcW w:w="632" w:type="dxa"/>
            <w:hideMark/>
          </w:tcPr>
          <w:p w14:paraId="6FDF413E"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4M</w:t>
            </w:r>
          </w:p>
        </w:tc>
        <w:tc>
          <w:tcPr>
            <w:tcW w:w="797" w:type="dxa"/>
            <w:hideMark/>
          </w:tcPr>
          <w:p w14:paraId="62D6CEC6" w14:textId="4317E39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w:t>
            </w:r>
            <w:r w:rsidR="00236FAB" w:rsidRPr="00236FAB">
              <w:rPr>
                <w:rFonts w:ascii="Times New Roman" w:hAnsi="Times New Roman" w:cs="Times New Roman"/>
              </w:rPr>
              <w:t>2</w:t>
            </w:r>
          </w:p>
        </w:tc>
        <w:tc>
          <w:tcPr>
            <w:tcW w:w="708" w:type="dxa"/>
            <w:hideMark/>
          </w:tcPr>
          <w:p w14:paraId="65C76775"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BL-2</w:t>
            </w:r>
          </w:p>
        </w:tc>
      </w:tr>
      <w:tr w:rsidR="00452CD8" w:rsidRPr="00236FAB" w14:paraId="53F04976" w14:textId="77777777" w:rsidTr="00236FAB">
        <w:trPr>
          <w:gridAfter w:val="1"/>
          <w:wAfter w:w="9" w:type="dxa"/>
        </w:trPr>
        <w:tc>
          <w:tcPr>
            <w:tcW w:w="562" w:type="dxa"/>
          </w:tcPr>
          <w:p w14:paraId="71FF927E" w14:textId="77777777" w:rsidR="00452CD8" w:rsidRPr="00236FAB" w:rsidRDefault="00452CD8" w:rsidP="00236FAB">
            <w:pPr>
              <w:spacing w:after="0" w:line="240" w:lineRule="auto"/>
              <w:jc w:val="center"/>
              <w:rPr>
                <w:rFonts w:ascii="Times New Roman" w:hAnsi="Times New Roman" w:cs="Times New Roman"/>
              </w:rPr>
            </w:pPr>
          </w:p>
        </w:tc>
        <w:tc>
          <w:tcPr>
            <w:tcW w:w="8227" w:type="dxa"/>
            <w:hideMark/>
          </w:tcPr>
          <w:p w14:paraId="74A3CE14" w14:textId="7D2D5FF9" w:rsidR="00452CD8" w:rsidRPr="00236FAB" w:rsidRDefault="00452CD8" w:rsidP="00236FAB">
            <w:pPr>
              <w:spacing w:after="0" w:line="240" w:lineRule="auto"/>
              <w:jc w:val="both"/>
              <w:rPr>
                <w:rFonts w:ascii="Times New Roman" w:hAnsi="Times New Roman" w:cs="Times New Roman"/>
              </w:rPr>
            </w:pPr>
            <w:r w:rsidRPr="00236FAB">
              <w:rPr>
                <w:rFonts w:ascii="Times New Roman" w:hAnsi="Times New Roman" w:cs="Times New Roman"/>
              </w:rPr>
              <w:t xml:space="preserve">b) A ship is propelled by a turbine rotor of mass 500 kg and has a speed of 2400 rpm. The rotor has a radius of gyration of 0.5 m and rotates in a clockwise direction when viewed from the stern. Find the gyroscopic effect </w:t>
            </w:r>
            <w:r w:rsidR="00236FAB" w:rsidRPr="00236FAB">
              <w:rPr>
                <w:rFonts w:ascii="Times New Roman" w:hAnsi="Times New Roman" w:cs="Times New Roman"/>
              </w:rPr>
              <w:t>on the s</w:t>
            </w:r>
            <w:r w:rsidRPr="00236FAB">
              <w:rPr>
                <w:rFonts w:ascii="Times New Roman" w:hAnsi="Times New Roman" w:cs="Times New Roman"/>
              </w:rPr>
              <w:t xml:space="preserve">hip </w:t>
            </w:r>
            <w:r w:rsidR="00236FAB" w:rsidRPr="00236FAB">
              <w:rPr>
                <w:rFonts w:ascii="Times New Roman" w:hAnsi="Times New Roman" w:cs="Times New Roman"/>
              </w:rPr>
              <w:t xml:space="preserve">if it </w:t>
            </w:r>
            <w:r w:rsidRPr="00236FAB">
              <w:rPr>
                <w:rFonts w:ascii="Times New Roman" w:hAnsi="Times New Roman" w:cs="Times New Roman"/>
              </w:rPr>
              <w:t>runs at a speed of 15</w:t>
            </w:r>
            <w:r w:rsidR="00D6319F">
              <w:rPr>
                <w:rFonts w:ascii="Times New Roman" w:hAnsi="Times New Roman" w:cs="Times New Roman"/>
              </w:rPr>
              <w:t xml:space="preserve"> </w:t>
            </w:r>
            <w:r w:rsidRPr="00236FAB">
              <w:rPr>
                <w:rFonts w:ascii="Times New Roman" w:hAnsi="Times New Roman" w:cs="Times New Roman"/>
              </w:rPr>
              <w:t xml:space="preserve">knots </w:t>
            </w:r>
            <w:r w:rsidR="00D6319F">
              <w:rPr>
                <w:rFonts w:ascii="Times New Roman" w:hAnsi="Times New Roman" w:cs="Times New Roman"/>
              </w:rPr>
              <w:t xml:space="preserve">            </w:t>
            </w:r>
            <w:proofErr w:type="gramStart"/>
            <w:r w:rsidR="00D6319F">
              <w:rPr>
                <w:rFonts w:ascii="Times New Roman" w:hAnsi="Times New Roman" w:cs="Times New Roman"/>
              </w:rPr>
              <w:t xml:space="preserve">   </w:t>
            </w:r>
            <w:r w:rsidRPr="00236FAB">
              <w:rPr>
                <w:rFonts w:ascii="Times New Roman" w:hAnsi="Times New Roman" w:cs="Times New Roman"/>
              </w:rPr>
              <w:t>(</w:t>
            </w:r>
            <w:proofErr w:type="gramEnd"/>
            <w:r w:rsidRPr="00236FAB">
              <w:rPr>
                <w:rFonts w:ascii="Times New Roman" w:hAnsi="Times New Roman" w:cs="Times New Roman"/>
              </w:rPr>
              <w:t>1 knot</w:t>
            </w:r>
            <w:r w:rsidR="00236FAB" w:rsidRPr="00236FAB">
              <w:rPr>
                <w:rFonts w:ascii="Times New Roman" w:hAnsi="Times New Roman" w:cs="Times New Roman"/>
              </w:rPr>
              <w:t>=</w:t>
            </w:r>
            <w:r w:rsidRPr="00236FAB">
              <w:rPr>
                <w:rFonts w:ascii="Times New Roman" w:hAnsi="Times New Roman" w:cs="Times New Roman"/>
              </w:rPr>
              <w:t>1860 m/h). It steers to the left in a curve of 60 m radius.</w:t>
            </w:r>
          </w:p>
        </w:tc>
        <w:tc>
          <w:tcPr>
            <w:tcW w:w="632" w:type="dxa"/>
            <w:hideMark/>
          </w:tcPr>
          <w:p w14:paraId="4B25BB18"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6M</w:t>
            </w:r>
          </w:p>
        </w:tc>
        <w:tc>
          <w:tcPr>
            <w:tcW w:w="797" w:type="dxa"/>
            <w:hideMark/>
          </w:tcPr>
          <w:p w14:paraId="01875BDE"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CO-2</w:t>
            </w:r>
          </w:p>
        </w:tc>
        <w:tc>
          <w:tcPr>
            <w:tcW w:w="708" w:type="dxa"/>
            <w:hideMark/>
          </w:tcPr>
          <w:p w14:paraId="40DC0673"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BL-3</w:t>
            </w:r>
          </w:p>
        </w:tc>
      </w:tr>
      <w:tr w:rsidR="00452CD8" w:rsidRPr="00236FAB" w14:paraId="4373599D" w14:textId="77777777" w:rsidTr="00236FAB">
        <w:tc>
          <w:tcPr>
            <w:tcW w:w="10935" w:type="dxa"/>
            <w:gridSpan w:val="6"/>
            <w:hideMark/>
          </w:tcPr>
          <w:p w14:paraId="443F1772"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OR</w:t>
            </w:r>
          </w:p>
        </w:tc>
      </w:tr>
      <w:tr w:rsidR="00452CD8" w:rsidRPr="00236FAB" w14:paraId="5DCCF841" w14:textId="77777777" w:rsidTr="00236FAB">
        <w:trPr>
          <w:gridAfter w:val="1"/>
          <w:wAfter w:w="9" w:type="dxa"/>
          <w:trHeight w:val="70"/>
        </w:trPr>
        <w:tc>
          <w:tcPr>
            <w:tcW w:w="562" w:type="dxa"/>
            <w:hideMark/>
          </w:tcPr>
          <w:p w14:paraId="3B41B6C6" w14:textId="66ED1208"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6</w:t>
            </w:r>
            <w:r w:rsidR="00A36ABB" w:rsidRPr="00236FAB">
              <w:rPr>
                <w:rFonts w:ascii="Times New Roman" w:hAnsi="Times New Roman" w:cs="Times New Roman"/>
              </w:rPr>
              <w:t>.</w:t>
            </w:r>
          </w:p>
        </w:tc>
        <w:tc>
          <w:tcPr>
            <w:tcW w:w="8227" w:type="dxa"/>
            <w:hideMark/>
          </w:tcPr>
          <w:p w14:paraId="630DA27E"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Construct the cam-follower diagram of a knife edge with a maximum displacement of follower is 50 mm. It follows a velocity with a simple harmonic motion. The follower rises through 45</w:t>
            </w:r>
            <w:r w:rsidRPr="00236FAB">
              <w:rPr>
                <w:rFonts w:ascii="Times New Roman" w:hAnsi="Times New Roman" w:cs="Times New Roman"/>
                <w:vertAlign w:val="superscript"/>
              </w:rPr>
              <w:t>o</w:t>
            </w:r>
            <w:r w:rsidRPr="00236FAB">
              <w:rPr>
                <w:rFonts w:ascii="Times New Roman" w:hAnsi="Times New Roman" w:cs="Times New Roman"/>
              </w:rPr>
              <w:t>, then dwells for 30</w:t>
            </w:r>
            <w:r w:rsidRPr="00236FAB">
              <w:rPr>
                <w:rFonts w:ascii="Times New Roman" w:hAnsi="Times New Roman" w:cs="Times New Roman"/>
                <w:vertAlign w:val="superscript"/>
              </w:rPr>
              <w:t>o</w:t>
            </w:r>
            <w:r w:rsidRPr="00236FAB">
              <w:rPr>
                <w:rFonts w:ascii="Times New Roman" w:hAnsi="Times New Roman" w:cs="Times New Roman"/>
              </w:rPr>
              <w:t>, returns with 120</w:t>
            </w:r>
            <w:r w:rsidRPr="00236FAB">
              <w:rPr>
                <w:rFonts w:ascii="Times New Roman" w:hAnsi="Times New Roman" w:cs="Times New Roman"/>
                <w:vertAlign w:val="superscript"/>
              </w:rPr>
              <w:t>o</w:t>
            </w:r>
            <w:r w:rsidRPr="00236FAB">
              <w:rPr>
                <w:rFonts w:ascii="Times New Roman" w:hAnsi="Times New Roman" w:cs="Times New Roman"/>
              </w:rPr>
              <w:t>, and remains in the dwell position</w:t>
            </w:r>
          </w:p>
        </w:tc>
        <w:tc>
          <w:tcPr>
            <w:tcW w:w="632" w:type="dxa"/>
            <w:hideMark/>
          </w:tcPr>
          <w:p w14:paraId="1D1FB070"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10M</w:t>
            </w:r>
          </w:p>
        </w:tc>
        <w:tc>
          <w:tcPr>
            <w:tcW w:w="797" w:type="dxa"/>
            <w:hideMark/>
          </w:tcPr>
          <w:p w14:paraId="63C08B68" w14:textId="76749A90"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 xml:space="preserve">CO- </w:t>
            </w:r>
            <w:r w:rsidR="00601063" w:rsidRPr="00236FAB">
              <w:rPr>
                <w:rFonts w:ascii="Times New Roman" w:hAnsi="Times New Roman" w:cs="Times New Roman"/>
              </w:rPr>
              <w:t>2</w:t>
            </w:r>
          </w:p>
        </w:tc>
        <w:tc>
          <w:tcPr>
            <w:tcW w:w="708" w:type="dxa"/>
            <w:hideMark/>
          </w:tcPr>
          <w:p w14:paraId="6CB10300"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BL-2</w:t>
            </w:r>
          </w:p>
        </w:tc>
      </w:tr>
      <w:tr w:rsidR="00452CD8" w:rsidRPr="00236FAB" w14:paraId="52361399" w14:textId="77777777" w:rsidTr="00236FAB">
        <w:tc>
          <w:tcPr>
            <w:tcW w:w="10935" w:type="dxa"/>
            <w:gridSpan w:val="6"/>
            <w:hideMark/>
          </w:tcPr>
          <w:p w14:paraId="546EC13D" w14:textId="77777777" w:rsidR="00236FAB" w:rsidRDefault="00236FAB" w:rsidP="00236FAB">
            <w:pPr>
              <w:spacing w:after="0" w:line="240" w:lineRule="auto"/>
              <w:jc w:val="center"/>
              <w:rPr>
                <w:rFonts w:ascii="Times New Roman" w:hAnsi="Times New Roman" w:cs="Times New Roman"/>
                <w:b/>
                <w:bCs/>
              </w:rPr>
            </w:pPr>
          </w:p>
          <w:p w14:paraId="1B5CCD20" w14:textId="789DAFD0"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UNIT-IV</w:t>
            </w:r>
          </w:p>
        </w:tc>
      </w:tr>
      <w:tr w:rsidR="00452CD8" w:rsidRPr="00236FAB" w14:paraId="0B354584" w14:textId="77777777" w:rsidTr="00236FAB">
        <w:trPr>
          <w:gridAfter w:val="1"/>
          <w:wAfter w:w="9" w:type="dxa"/>
        </w:trPr>
        <w:tc>
          <w:tcPr>
            <w:tcW w:w="562" w:type="dxa"/>
            <w:hideMark/>
          </w:tcPr>
          <w:p w14:paraId="7F9ABFA7" w14:textId="2FD99A28"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7</w:t>
            </w:r>
            <w:r w:rsidR="00A36ABB" w:rsidRPr="00236FAB">
              <w:rPr>
                <w:rFonts w:ascii="Times New Roman" w:hAnsi="Times New Roman" w:cs="Times New Roman"/>
              </w:rPr>
              <w:t>.</w:t>
            </w:r>
          </w:p>
        </w:tc>
        <w:tc>
          <w:tcPr>
            <w:tcW w:w="8227" w:type="dxa"/>
            <w:hideMark/>
          </w:tcPr>
          <w:p w14:paraId="6EB75929" w14:textId="679E6C23" w:rsidR="00452CD8" w:rsidRPr="00236FAB" w:rsidRDefault="00A36ABB" w:rsidP="00236FAB">
            <w:pPr>
              <w:spacing w:after="0" w:line="240" w:lineRule="auto"/>
              <w:rPr>
                <w:rFonts w:ascii="Times New Roman" w:hAnsi="Times New Roman" w:cs="Times New Roman"/>
              </w:rPr>
            </w:pPr>
            <w:r w:rsidRPr="00236FAB">
              <w:rPr>
                <w:rFonts w:ascii="Times New Roman" w:hAnsi="Times New Roman" w:cs="Times New Roman"/>
              </w:rPr>
              <w:t xml:space="preserve">a) </w:t>
            </w:r>
            <w:r w:rsidR="00452CD8" w:rsidRPr="00236FAB">
              <w:rPr>
                <w:rFonts w:ascii="Times New Roman" w:hAnsi="Times New Roman" w:cs="Times New Roman"/>
              </w:rPr>
              <w:t>Describe the Interference in Involute Gears, and how it can be prevented.</w:t>
            </w:r>
          </w:p>
        </w:tc>
        <w:tc>
          <w:tcPr>
            <w:tcW w:w="632" w:type="dxa"/>
            <w:hideMark/>
          </w:tcPr>
          <w:p w14:paraId="0AE45E87"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5M</w:t>
            </w:r>
          </w:p>
        </w:tc>
        <w:tc>
          <w:tcPr>
            <w:tcW w:w="797" w:type="dxa"/>
            <w:hideMark/>
          </w:tcPr>
          <w:p w14:paraId="760B126B"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CO-3</w:t>
            </w:r>
          </w:p>
        </w:tc>
        <w:tc>
          <w:tcPr>
            <w:tcW w:w="708" w:type="dxa"/>
            <w:hideMark/>
          </w:tcPr>
          <w:p w14:paraId="21CE879D"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BL-2</w:t>
            </w:r>
          </w:p>
        </w:tc>
      </w:tr>
      <w:tr w:rsidR="00452CD8" w:rsidRPr="00236FAB" w14:paraId="72480DE4" w14:textId="77777777" w:rsidTr="00236FAB">
        <w:trPr>
          <w:gridAfter w:val="1"/>
          <w:wAfter w:w="9" w:type="dxa"/>
        </w:trPr>
        <w:tc>
          <w:tcPr>
            <w:tcW w:w="562" w:type="dxa"/>
          </w:tcPr>
          <w:p w14:paraId="15B88444" w14:textId="77777777" w:rsidR="00452CD8" w:rsidRPr="00236FAB" w:rsidRDefault="00452CD8" w:rsidP="00236FAB">
            <w:pPr>
              <w:spacing w:after="0" w:line="240" w:lineRule="auto"/>
              <w:jc w:val="center"/>
              <w:rPr>
                <w:rFonts w:ascii="Times New Roman" w:hAnsi="Times New Roman" w:cs="Times New Roman"/>
              </w:rPr>
            </w:pPr>
          </w:p>
        </w:tc>
        <w:tc>
          <w:tcPr>
            <w:tcW w:w="8227" w:type="dxa"/>
            <w:hideMark/>
          </w:tcPr>
          <w:p w14:paraId="62B6D7BA"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b) Determine the minimum number of teeth required on a pinion, to avoid interference which is to gear with,</w:t>
            </w:r>
          </w:p>
          <w:p w14:paraId="3EA0B812" w14:textId="2AC3BD05" w:rsidR="00601063"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 xml:space="preserve">i) </w:t>
            </w:r>
            <w:r w:rsidR="00601063" w:rsidRPr="00236FAB">
              <w:rPr>
                <w:rFonts w:ascii="Times New Roman" w:hAnsi="Times New Roman" w:cs="Times New Roman"/>
              </w:rPr>
              <w:t>W</w:t>
            </w:r>
            <w:r w:rsidRPr="00236FAB">
              <w:rPr>
                <w:rFonts w:ascii="Times New Roman" w:hAnsi="Times New Roman" w:cs="Times New Roman"/>
              </w:rPr>
              <w:t>heel to give a gear ratio of 3 to 1</w:t>
            </w:r>
            <w:r w:rsidR="00236FAB">
              <w:rPr>
                <w:rFonts w:ascii="Times New Roman" w:hAnsi="Times New Roman" w:cs="Times New Roman"/>
              </w:rPr>
              <w:t>.</w:t>
            </w:r>
          </w:p>
          <w:p w14:paraId="1B7EEF29" w14:textId="37F8129C"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ii)</w:t>
            </w:r>
            <w:r w:rsidR="00601063" w:rsidRPr="00236FAB">
              <w:rPr>
                <w:rFonts w:ascii="Times New Roman" w:hAnsi="Times New Roman" w:cs="Times New Roman"/>
              </w:rPr>
              <w:t xml:space="preserve"> A</w:t>
            </w:r>
            <w:r w:rsidRPr="00236FAB">
              <w:rPr>
                <w:rFonts w:ascii="Times New Roman" w:hAnsi="Times New Roman" w:cs="Times New Roman"/>
              </w:rPr>
              <w:t>n equal wheel. The pressure angle is 20° and a standard addendum of 1 module for the wheel may be assumed</w:t>
            </w:r>
            <w:r w:rsidR="00601063" w:rsidRPr="00236FAB">
              <w:rPr>
                <w:rFonts w:ascii="Times New Roman" w:hAnsi="Times New Roman" w:cs="Times New Roman"/>
              </w:rPr>
              <w:t xml:space="preserve"> (a</w:t>
            </w:r>
            <w:r w:rsidR="00601063" w:rsidRPr="00236FAB">
              <w:rPr>
                <w:rFonts w:ascii="Times New Roman" w:hAnsi="Times New Roman" w:cs="Times New Roman"/>
                <w:vertAlign w:val="subscript"/>
              </w:rPr>
              <w:t>w</w:t>
            </w:r>
            <w:r w:rsidR="00601063" w:rsidRPr="00236FAB">
              <w:rPr>
                <w:rFonts w:ascii="Times New Roman" w:hAnsi="Times New Roman" w:cs="Times New Roman"/>
              </w:rPr>
              <w:t>=1)</w:t>
            </w:r>
            <w:r w:rsidR="00236FAB">
              <w:rPr>
                <w:rFonts w:ascii="Times New Roman" w:hAnsi="Times New Roman" w:cs="Times New Roman"/>
              </w:rPr>
              <w:t>.</w:t>
            </w:r>
          </w:p>
        </w:tc>
        <w:tc>
          <w:tcPr>
            <w:tcW w:w="632" w:type="dxa"/>
            <w:hideMark/>
          </w:tcPr>
          <w:p w14:paraId="6FA9C3A5"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5M</w:t>
            </w:r>
          </w:p>
        </w:tc>
        <w:tc>
          <w:tcPr>
            <w:tcW w:w="797" w:type="dxa"/>
            <w:hideMark/>
          </w:tcPr>
          <w:p w14:paraId="5EC38348"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CO-3</w:t>
            </w:r>
          </w:p>
        </w:tc>
        <w:tc>
          <w:tcPr>
            <w:tcW w:w="708" w:type="dxa"/>
            <w:hideMark/>
          </w:tcPr>
          <w:p w14:paraId="0D904231"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BL-3</w:t>
            </w:r>
          </w:p>
        </w:tc>
      </w:tr>
      <w:tr w:rsidR="00452CD8" w:rsidRPr="00236FAB" w14:paraId="18E0AE20" w14:textId="77777777" w:rsidTr="00236FAB">
        <w:tc>
          <w:tcPr>
            <w:tcW w:w="10935" w:type="dxa"/>
            <w:gridSpan w:val="6"/>
            <w:hideMark/>
          </w:tcPr>
          <w:p w14:paraId="5149D797"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OR</w:t>
            </w:r>
          </w:p>
        </w:tc>
      </w:tr>
      <w:tr w:rsidR="00452CD8" w:rsidRPr="00236FAB" w14:paraId="2B168FEF" w14:textId="77777777" w:rsidTr="00236FAB">
        <w:trPr>
          <w:gridAfter w:val="1"/>
          <w:wAfter w:w="9" w:type="dxa"/>
        </w:trPr>
        <w:tc>
          <w:tcPr>
            <w:tcW w:w="562" w:type="dxa"/>
            <w:hideMark/>
          </w:tcPr>
          <w:p w14:paraId="7E84B52C" w14:textId="49FBB936"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8</w:t>
            </w:r>
            <w:r w:rsidR="00A36ABB" w:rsidRPr="00236FAB">
              <w:rPr>
                <w:rFonts w:ascii="Times New Roman" w:hAnsi="Times New Roman" w:cs="Times New Roman"/>
              </w:rPr>
              <w:t>.</w:t>
            </w:r>
          </w:p>
        </w:tc>
        <w:tc>
          <w:tcPr>
            <w:tcW w:w="8227" w:type="dxa"/>
          </w:tcPr>
          <w:p w14:paraId="442757FD" w14:textId="77777777" w:rsidR="00452CD8" w:rsidRPr="00236FAB" w:rsidRDefault="00452CD8" w:rsidP="00236FAB">
            <w:pPr>
              <w:spacing w:after="0" w:line="240" w:lineRule="auto"/>
              <w:jc w:val="both"/>
              <w:rPr>
                <w:rFonts w:ascii="Times New Roman" w:hAnsi="Times New Roman" w:cs="Times New Roman"/>
              </w:rPr>
            </w:pPr>
            <w:r w:rsidRPr="00236FAB">
              <w:rPr>
                <w:rFonts w:ascii="Times New Roman" w:hAnsi="Times New Roman" w:cs="Times New Roman"/>
              </w:rPr>
              <w:t xml:space="preserve">In a reverted epicyclic gear train, arm A carries two gears B and C, and a compound gear D - E. Gear B meshes with gear E and gear C meshes with gear D. The number of teeth on gears B, C, and </w:t>
            </w:r>
            <w:proofErr w:type="spellStart"/>
            <w:r w:rsidRPr="00236FAB">
              <w:rPr>
                <w:rFonts w:ascii="Times New Roman" w:hAnsi="Times New Roman" w:cs="Times New Roman"/>
              </w:rPr>
              <w:t>D are</w:t>
            </w:r>
            <w:proofErr w:type="spellEnd"/>
            <w:r w:rsidRPr="00236FAB">
              <w:rPr>
                <w:rFonts w:ascii="Times New Roman" w:hAnsi="Times New Roman" w:cs="Times New Roman"/>
              </w:rPr>
              <w:t xml:space="preserve"> 75, 30 and 90 respectively, shown in Fig. 3. Find the speed and direction of gear C when gear B is fixed and the arm A makes 100 </w:t>
            </w:r>
            <w:proofErr w:type="spellStart"/>
            <w:r w:rsidRPr="00236FAB">
              <w:rPr>
                <w:rFonts w:ascii="Times New Roman" w:hAnsi="Times New Roman" w:cs="Times New Roman"/>
              </w:rPr>
              <w:t>r.p.m</w:t>
            </w:r>
            <w:proofErr w:type="spellEnd"/>
            <w:r w:rsidRPr="00236FAB">
              <w:rPr>
                <w:rFonts w:ascii="Times New Roman" w:hAnsi="Times New Roman" w:cs="Times New Roman"/>
              </w:rPr>
              <w:t>. clockwise.</w:t>
            </w:r>
          </w:p>
          <w:p w14:paraId="34675A41" w14:textId="03C47CF4"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noProof/>
                <w:lang w:val="en-IN" w:eastAsia="en-IN"/>
              </w:rPr>
              <w:drawing>
                <wp:inline distT="0" distB="0" distL="0" distR="0" wp14:anchorId="779C1B9C" wp14:editId="0C27E57E">
                  <wp:extent cx="1877785" cy="127510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7294" cy="1281557"/>
                          </a:xfrm>
                          <a:prstGeom prst="rect">
                            <a:avLst/>
                          </a:prstGeom>
                          <a:noFill/>
                          <a:ln>
                            <a:noFill/>
                          </a:ln>
                        </pic:spPr>
                      </pic:pic>
                    </a:graphicData>
                  </a:graphic>
                </wp:inline>
              </w:drawing>
            </w:r>
          </w:p>
          <w:p w14:paraId="7BFE452E" w14:textId="77777777"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Fig, 3</w:t>
            </w:r>
          </w:p>
          <w:p w14:paraId="64B0E02F" w14:textId="77777777" w:rsidR="00452CD8" w:rsidRPr="00236FAB" w:rsidRDefault="00452CD8" w:rsidP="00236FAB">
            <w:pPr>
              <w:spacing w:after="0" w:line="240" w:lineRule="auto"/>
              <w:rPr>
                <w:rFonts w:ascii="Times New Roman" w:hAnsi="Times New Roman" w:cs="Times New Roman"/>
              </w:rPr>
            </w:pPr>
          </w:p>
        </w:tc>
        <w:tc>
          <w:tcPr>
            <w:tcW w:w="632" w:type="dxa"/>
            <w:hideMark/>
          </w:tcPr>
          <w:p w14:paraId="70954942"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10M</w:t>
            </w:r>
          </w:p>
        </w:tc>
        <w:tc>
          <w:tcPr>
            <w:tcW w:w="797" w:type="dxa"/>
            <w:hideMark/>
          </w:tcPr>
          <w:p w14:paraId="2A284F2E"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CO-3</w:t>
            </w:r>
          </w:p>
        </w:tc>
        <w:tc>
          <w:tcPr>
            <w:tcW w:w="708" w:type="dxa"/>
            <w:hideMark/>
          </w:tcPr>
          <w:p w14:paraId="67726842"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BL-4</w:t>
            </w:r>
          </w:p>
        </w:tc>
      </w:tr>
      <w:tr w:rsidR="00452CD8" w:rsidRPr="00236FAB" w14:paraId="5E5FC236" w14:textId="77777777" w:rsidTr="00236FAB">
        <w:tc>
          <w:tcPr>
            <w:tcW w:w="10935" w:type="dxa"/>
            <w:gridSpan w:val="6"/>
            <w:hideMark/>
          </w:tcPr>
          <w:p w14:paraId="1B9C8324"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UNIT-V</w:t>
            </w:r>
          </w:p>
        </w:tc>
      </w:tr>
      <w:tr w:rsidR="00452CD8" w:rsidRPr="00236FAB" w14:paraId="35C37393" w14:textId="77777777" w:rsidTr="00236FAB">
        <w:trPr>
          <w:gridAfter w:val="1"/>
          <w:wAfter w:w="9" w:type="dxa"/>
          <w:trHeight w:val="123"/>
        </w:trPr>
        <w:tc>
          <w:tcPr>
            <w:tcW w:w="562" w:type="dxa"/>
            <w:hideMark/>
          </w:tcPr>
          <w:p w14:paraId="1AAA6C0F" w14:textId="58FD2DCC"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9</w:t>
            </w:r>
            <w:r w:rsidR="00A36ABB" w:rsidRPr="00236FAB">
              <w:rPr>
                <w:rFonts w:ascii="Times New Roman" w:hAnsi="Times New Roman" w:cs="Times New Roman"/>
              </w:rPr>
              <w:t>.</w:t>
            </w:r>
          </w:p>
        </w:tc>
        <w:tc>
          <w:tcPr>
            <w:tcW w:w="8227" w:type="dxa"/>
            <w:hideMark/>
          </w:tcPr>
          <w:p w14:paraId="17003825" w14:textId="39CE21AC" w:rsidR="00452CD8" w:rsidRPr="00236FAB" w:rsidRDefault="00236FAB" w:rsidP="00236FAB">
            <w:pPr>
              <w:spacing w:after="0" w:line="240" w:lineRule="auto"/>
              <w:rPr>
                <w:rFonts w:ascii="Times New Roman" w:hAnsi="Times New Roman" w:cs="Times New Roman"/>
              </w:rPr>
            </w:pPr>
            <w:r>
              <w:rPr>
                <w:rFonts w:ascii="Times New Roman" w:hAnsi="Times New Roman" w:cs="Times New Roman"/>
              </w:rPr>
              <w:t xml:space="preserve">a) </w:t>
            </w:r>
            <w:r w:rsidR="00452CD8" w:rsidRPr="00236FAB">
              <w:rPr>
                <w:rFonts w:ascii="Times New Roman" w:hAnsi="Times New Roman" w:cs="Times New Roman"/>
              </w:rPr>
              <w:t>Differentiate the Watt &amp; Porter governors?</w:t>
            </w:r>
          </w:p>
        </w:tc>
        <w:tc>
          <w:tcPr>
            <w:tcW w:w="632" w:type="dxa"/>
            <w:hideMark/>
          </w:tcPr>
          <w:p w14:paraId="7E769BDC"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5M</w:t>
            </w:r>
          </w:p>
        </w:tc>
        <w:tc>
          <w:tcPr>
            <w:tcW w:w="797" w:type="dxa"/>
            <w:hideMark/>
          </w:tcPr>
          <w:p w14:paraId="27463E82"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CO-4</w:t>
            </w:r>
          </w:p>
        </w:tc>
        <w:tc>
          <w:tcPr>
            <w:tcW w:w="708" w:type="dxa"/>
            <w:hideMark/>
          </w:tcPr>
          <w:p w14:paraId="4CD8D72B"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BL-4</w:t>
            </w:r>
          </w:p>
        </w:tc>
      </w:tr>
      <w:tr w:rsidR="00452CD8" w:rsidRPr="00236FAB" w14:paraId="03EBAEB2" w14:textId="77777777" w:rsidTr="00236FAB">
        <w:trPr>
          <w:gridAfter w:val="1"/>
          <w:wAfter w:w="9" w:type="dxa"/>
        </w:trPr>
        <w:tc>
          <w:tcPr>
            <w:tcW w:w="562" w:type="dxa"/>
          </w:tcPr>
          <w:p w14:paraId="263597E9" w14:textId="77777777" w:rsidR="00452CD8" w:rsidRPr="00236FAB" w:rsidRDefault="00452CD8" w:rsidP="00236FAB">
            <w:pPr>
              <w:spacing w:after="0" w:line="240" w:lineRule="auto"/>
              <w:jc w:val="center"/>
              <w:rPr>
                <w:rFonts w:ascii="Times New Roman" w:hAnsi="Times New Roman" w:cs="Times New Roman"/>
              </w:rPr>
            </w:pPr>
          </w:p>
        </w:tc>
        <w:tc>
          <w:tcPr>
            <w:tcW w:w="8227" w:type="dxa"/>
            <w:hideMark/>
          </w:tcPr>
          <w:p w14:paraId="71118063" w14:textId="23B826D2" w:rsidR="00452CD8" w:rsidRPr="00236FAB" w:rsidRDefault="00452CD8" w:rsidP="00236FAB">
            <w:pPr>
              <w:spacing w:after="0" w:line="240" w:lineRule="auto"/>
              <w:jc w:val="both"/>
              <w:rPr>
                <w:rFonts w:ascii="Times New Roman" w:hAnsi="Times New Roman" w:cs="Times New Roman"/>
              </w:rPr>
            </w:pPr>
            <w:r w:rsidRPr="00236FAB">
              <w:rPr>
                <w:rFonts w:ascii="Times New Roman" w:hAnsi="Times New Roman" w:cs="Times New Roman"/>
              </w:rPr>
              <w:t xml:space="preserve">b) A Porter governor has equal arms each </w:t>
            </w:r>
            <w:r w:rsidR="00236FAB" w:rsidRPr="00236FAB">
              <w:rPr>
                <w:rFonts w:ascii="Times New Roman" w:hAnsi="Times New Roman" w:cs="Times New Roman"/>
              </w:rPr>
              <w:t>250 mm</w:t>
            </w:r>
            <w:r w:rsidRPr="00236FAB">
              <w:rPr>
                <w:rFonts w:ascii="Times New Roman" w:hAnsi="Times New Roman" w:cs="Times New Roman"/>
              </w:rPr>
              <w:t xml:space="preserve"> long and pivoted on the axis of rotation. Each ball has a mass of 5 kg and the mass of the central load on the sleeve is </w:t>
            </w:r>
            <w:r w:rsidR="00236FAB" w:rsidRPr="00236FAB">
              <w:rPr>
                <w:rFonts w:ascii="Times New Roman" w:hAnsi="Times New Roman" w:cs="Times New Roman"/>
              </w:rPr>
              <w:t>25 kg</w:t>
            </w:r>
            <w:r w:rsidRPr="00236FAB">
              <w:rPr>
                <w:rFonts w:ascii="Times New Roman" w:hAnsi="Times New Roman" w:cs="Times New Roman"/>
              </w:rPr>
              <w:t xml:space="preserve">. The radius of rotation of the ball is </w:t>
            </w:r>
            <w:proofErr w:type="gramStart"/>
            <w:r w:rsidRPr="00236FAB">
              <w:rPr>
                <w:rFonts w:ascii="Times New Roman" w:hAnsi="Times New Roman" w:cs="Times New Roman"/>
              </w:rPr>
              <w:t>150  mm</w:t>
            </w:r>
            <w:proofErr w:type="gramEnd"/>
            <w:r w:rsidRPr="00236FAB">
              <w:rPr>
                <w:rFonts w:ascii="Times New Roman" w:hAnsi="Times New Roman" w:cs="Times New Roman"/>
              </w:rPr>
              <w:t xml:space="preserve"> when the governor begins to lift and 200  mm when the governor is at maximum speed. Find the minimum and maximum speeds and range of speed of the governor.</w:t>
            </w:r>
          </w:p>
        </w:tc>
        <w:tc>
          <w:tcPr>
            <w:tcW w:w="632" w:type="dxa"/>
            <w:hideMark/>
          </w:tcPr>
          <w:p w14:paraId="47773F64"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5M</w:t>
            </w:r>
          </w:p>
        </w:tc>
        <w:tc>
          <w:tcPr>
            <w:tcW w:w="797" w:type="dxa"/>
            <w:hideMark/>
          </w:tcPr>
          <w:p w14:paraId="44C7A8AF"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CO-4</w:t>
            </w:r>
          </w:p>
        </w:tc>
        <w:tc>
          <w:tcPr>
            <w:tcW w:w="708" w:type="dxa"/>
            <w:hideMark/>
          </w:tcPr>
          <w:p w14:paraId="3A9F14BF"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BL-4</w:t>
            </w:r>
          </w:p>
        </w:tc>
      </w:tr>
      <w:tr w:rsidR="00452CD8" w:rsidRPr="00236FAB" w14:paraId="3389B2A0" w14:textId="77777777" w:rsidTr="00236FAB">
        <w:tc>
          <w:tcPr>
            <w:tcW w:w="10935" w:type="dxa"/>
            <w:gridSpan w:val="6"/>
            <w:hideMark/>
          </w:tcPr>
          <w:p w14:paraId="039984D6" w14:textId="77777777" w:rsidR="00452CD8" w:rsidRPr="00236FAB" w:rsidRDefault="00452CD8" w:rsidP="00236FAB">
            <w:pPr>
              <w:spacing w:after="0" w:line="240" w:lineRule="auto"/>
              <w:jc w:val="center"/>
              <w:rPr>
                <w:rFonts w:ascii="Times New Roman" w:hAnsi="Times New Roman" w:cs="Times New Roman"/>
                <w:b/>
                <w:bCs/>
              </w:rPr>
            </w:pPr>
            <w:r w:rsidRPr="00236FAB">
              <w:rPr>
                <w:rFonts w:ascii="Times New Roman" w:hAnsi="Times New Roman" w:cs="Times New Roman"/>
                <w:b/>
                <w:bCs/>
              </w:rPr>
              <w:t>OR</w:t>
            </w:r>
          </w:p>
        </w:tc>
      </w:tr>
      <w:tr w:rsidR="00452CD8" w:rsidRPr="00236FAB" w14:paraId="25B99120" w14:textId="77777777" w:rsidTr="00236FAB">
        <w:trPr>
          <w:gridAfter w:val="1"/>
          <w:wAfter w:w="9" w:type="dxa"/>
        </w:trPr>
        <w:tc>
          <w:tcPr>
            <w:tcW w:w="562" w:type="dxa"/>
            <w:hideMark/>
          </w:tcPr>
          <w:p w14:paraId="44967665" w14:textId="03D2DB81"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10</w:t>
            </w:r>
            <w:r w:rsidR="00A36ABB" w:rsidRPr="00236FAB">
              <w:rPr>
                <w:rFonts w:ascii="Times New Roman" w:hAnsi="Times New Roman" w:cs="Times New Roman"/>
              </w:rPr>
              <w:t>.</w:t>
            </w:r>
          </w:p>
        </w:tc>
        <w:tc>
          <w:tcPr>
            <w:tcW w:w="8227" w:type="dxa"/>
            <w:hideMark/>
          </w:tcPr>
          <w:p w14:paraId="5B48EB76" w14:textId="77777777" w:rsidR="00452CD8" w:rsidRPr="00236FAB" w:rsidRDefault="00452CD8" w:rsidP="00236FAB">
            <w:pPr>
              <w:spacing w:after="0" w:line="240" w:lineRule="auto"/>
              <w:rPr>
                <w:rFonts w:ascii="Times New Roman" w:hAnsi="Times New Roman" w:cs="Times New Roman"/>
              </w:rPr>
            </w:pPr>
            <w:r w:rsidRPr="00236FAB">
              <w:rPr>
                <w:rFonts w:ascii="Times New Roman" w:hAnsi="Times New Roman" w:cs="Times New Roman"/>
              </w:rPr>
              <w:t>State the different types of governors. And explain the following terms relating to governors: 1. Stability, 2. Sensitiveness, 3. Isochronism, and 4. Hunting.</w:t>
            </w:r>
          </w:p>
        </w:tc>
        <w:tc>
          <w:tcPr>
            <w:tcW w:w="632" w:type="dxa"/>
            <w:hideMark/>
          </w:tcPr>
          <w:p w14:paraId="177E07DA"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10M</w:t>
            </w:r>
          </w:p>
        </w:tc>
        <w:tc>
          <w:tcPr>
            <w:tcW w:w="797" w:type="dxa"/>
            <w:hideMark/>
          </w:tcPr>
          <w:p w14:paraId="590004F2"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CO-4</w:t>
            </w:r>
          </w:p>
        </w:tc>
        <w:tc>
          <w:tcPr>
            <w:tcW w:w="708" w:type="dxa"/>
            <w:hideMark/>
          </w:tcPr>
          <w:p w14:paraId="70CA8E14" w14:textId="77777777" w:rsidR="00452CD8" w:rsidRPr="00236FAB" w:rsidRDefault="00452CD8" w:rsidP="00D6319F">
            <w:pPr>
              <w:spacing w:after="0" w:line="240" w:lineRule="auto"/>
              <w:jc w:val="right"/>
              <w:rPr>
                <w:rFonts w:ascii="Times New Roman" w:hAnsi="Times New Roman" w:cs="Times New Roman"/>
              </w:rPr>
            </w:pPr>
            <w:r w:rsidRPr="00236FAB">
              <w:rPr>
                <w:rFonts w:ascii="Times New Roman" w:hAnsi="Times New Roman" w:cs="Times New Roman"/>
              </w:rPr>
              <w:t>BL-2</w:t>
            </w:r>
          </w:p>
        </w:tc>
      </w:tr>
    </w:tbl>
    <w:p w14:paraId="5B0135D7" w14:textId="77777777" w:rsidR="00452CD8" w:rsidRPr="00236FAB" w:rsidRDefault="00452CD8" w:rsidP="00236FAB">
      <w:pPr>
        <w:spacing w:after="0" w:line="240" w:lineRule="auto"/>
        <w:jc w:val="center"/>
        <w:rPr>
          <w:rFonts w:ascii="Times New Roman" w:eastAsia="Times New Roman" w:hAnsi="Times New Roman" w:cs="Times New Roman"/>
        </w:rPr>
      </w:pPr>
    </w:p>
    <w:p w14:paraId="587B624E" w14:textId="72404895" w:rsidR="00452CD8" w:rsidRPr="00236FAB" w:rsidRDefault="00452CD8" w:rsidP="00236FAB">
      <w:pPr>
        <w:spacing w:after="0" w:line="240" w:lineRule="auto"/>
        <w:jc w:val="center"/>
        <w:rPr>
          <w:rFonts w:ascii="Times New Roman" w:hAnsi="Times New Roman" w:cs="Times New Roman"/>
        </w:rPr>
      </w:pPr>
      <w:r w:rsidRPr="00236FAB">
        <w:rPr>
          <w:rFonts w:ascii="Times New Roman" w:hAnsi="Times New Roman" w:cs="Times New Roman"/>
        </w:rPr>
        <w:t>***</w:t>
      </w:r>
    </w:p>
    <w:p w14:paraId="36F57650" w14:textId="77777777" w:rsidR="00452CD8" w:rsidRPr="00236FAB" w:rsidRDefault="00452CD8" w:rsidP="00236FAB">
      <w:pPr>
        <w:spacing w:after="0" w:line="240" w:lineRule="auto"/>
        <w:rPr>
          <w:rFonts w:ascii="Times New Roman" w:hAnsi="Times New Roman" w:cs="Times New Roman"/>
          <w:bCs/>
          <w:i/>
          <w:iCs/>
          <w:lang w:eastAsia="en-IN"/>
        </w:rPr>
      </w:pPr>
    </w:p>
    <w:sectPr w:rsidR="00452CD8" w:rsidRPr="00236FAB" w:rsidSect="00236FAB">
      <w:footerReference w:type="default" r:id="rId12"/>
      <w:pgSz w:w="11906" w:h="16838"/>
      <w:pgMar w:top="426" w:right="56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26838" w14:textId="77777777" w:rsidR="00110439" w:rsidRDefault="00110439" w:rsidP="007E6F1F">
      <w:pPr>
        <w:spacing w:after="0" w:line="240" w:lineRule="auto"/>
      </w:pPr>
      <w:r>
        <w:separator/>
      </w:r>
    </w:p>
  </w:endnote>
  <w:endnote w:type="continuationSeparator" w:id="0">
    <w:p w14:paraId="79903D8D" w14:textId="77777777" w:rsidR="00110439" w:rsidRDefault="00110439"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65378" w14:textId="77777777" w:rsidR="00110439" w:rsidRDefault="00110439" w:rsidP="007E6F1F">
      <w:pPr>
        <w:spacing w:after="0" w:line="240" w:lineRule="auto"/>
      </w:pPr>
      <w:r>
        <w:separator/>
      </w:r>
    </w:p>
  </w:footnote>
  <w:footnote w:type="continuationSeparator" w:id="0">
    <w:p w14:paraId="6382D04A" w14:textId="77777777" w:rsidR="00110439" w:rsidRDefault="00110439"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B506D0"/>
    <w:multiLevelType w:val="hybridMultilevel"/>
    <w:tmpl w:val="E124B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CC7010"/>
    <w:multiLevelType w:val="hybridMultilevel"/>
    <w:tmpl w:val="245AE778"/>
    <w:lvl w:ilvl="0" w:tplc="09403DE0">
      <w:start w:val="1"/>
      <w:numFmt w:val="lowerLetter"/>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9"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0"/>
  </w:num>
  <w:num w:numId="3" w16cid:durableId="278416906">
    <w:abstractNumId w:val="3"/>
  </w:num>
  <w:num w:numId="4" w16cid:durableId="371073565">
    <w:abstractNumId w:val="9"/>
  </w:num>
  <w:num w:numId="5" w16cid:durableId="468867025">
    <w:abstractNumId w:val="7"/>
  </w:num>
  <w:num w:numId="6" w16cid:durableId="852108614">
    <w:abstractNumId w:val="2"/>
  </w:num>
  <w:num w:numId="7" w16cid:durableId="277951601">
    <w:abstractNumId w:val="5"/>
  </w:num>
  <w:num w:numId="8" w16cid:durableId="21450781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873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5326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309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82885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8861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1084"/>
    <w:rsid w:val="00025404"/>
    <w:rsid w:val="00082A0A"/>
    <w:rsid w:val="00110439"/>
    <w:rsid w:val="00162E05"/>
    <w:rsid w:val="00180834"/>
    <w:rsid w:val="002238C7"/>
    <w:rsid w:val="00236FAB"/>
    <w:rsid w:val="002E5D33"/>
    <w:rsid w:val="003438FF"/>
    <w:rsid w:val="003A2FF8"/>
    <w:rsid w:val="003E1C4B"/>
    <w:rsid w:val="00452CD8"/>
    <w:rsid w:val="004550CB"/>
    <w:rsid w:val="0049451B"/>
    <w:rsid w:val="00512F93"/>
    <w:rsid w:val="00601063"/>
    <w:rsid w:val="00605F7A"/>
    <w:rsid w:val="006120AB"/>
    <w:rsid w:val="00681242"/>
    <w:rsid w:val="0068787E"/>
    <w:rsid w:val="00706EB1"/>
    <w:rsid w:val="00710335"/>
    <w:rsid w:val="007462B4"/>
    <w:rsid w:val="00770E09"/>
    <w:rsid w:val="007B20D4"/>
    <w:rsid w:val="007E6F1F"/>
    <w:rsid w:val="00965D6F"/>
    <w:rsid w:val="009E7D74"/>
    <w:rsid w:val="00A36ABB"/>
    <w:rsid w:val="00AB5A24"/>
    <w:rsid w:val="00AC358F"/>
    <w:rsid w:val="00AE3F18"/>
    <w:rsid w:val="00AE5C4D"/>
    <w:rsid w:val="00B1571C"/>
    <w:rsid w:val="00B76051"/>
    <w:rsid w:val="00CF33A3"/>
    <w:rsid w:val="00D16987"/>
    <w:rsid w:val="00D30706"/>
    <w:rsid w:val="00D330F1"/>
    <w:rsid w:val="00D46E45"/>
    <w:rsid w:val="00D6319F"/>
    <w:rsid w:val="00D65E35"/>
    <w:rsid w:val="00D71B0B"/>
    <w:rsid w:val="00D72678"/>
    <w:rsid w:val="00E01A00"/>
    <w:rsid w:val="00E33D35"/>
    <w:rsid w:val="00E50D7E"/>
    <w:rsid w:val="00F71A3D"/>
    <w:rsid w:val="00F90F47"/>
    <w:rsid w:val="00FA6C5A"/>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07974">
      <w:bodyDiv w:val="1"/>
      <w:marLeft w:val="0"/>
      <w:marRight w:val="0"/>
      <w:marTop w:val="0"/>
      <w:marBottom w:val="0"/>
      <w:divBdr>
        <w:top w:val="none" w:sz="0" w:space="0" w:color="auto"/>
        <w:left w:val="none" w:sz="0" w:space="0" w:color="auto"/>
        <w:bottom w:val="none" w:sz="0" w:space="0" w:color="auto"/>
        <w:right w:val="none" w:sz="0" w:space="0" w:color="auto"/>
      </w:divBdr>
    </w:div>
    <w:div w:id="403187392">
      <w:bodyDiv w:val="1"/>
      <w:marLeft w:val="0"/>
      <w:marRight w:val="0"/>
      <w:marTop w:val="0"/>
      <w:marBottom w:val="0"/>
      <w:divBdr>
        <w:top w:val="none" w:sz="0" w:space="0" w:color="auto"/>
        <w:left w:val="none" w:sz="0" w:space="0" w:color="auto"/>
        <w:bottom w:val="none" w:sz="0" w:space="0" w:color="auto"/>
        <w:right w:val="none" w:sz="0" w:space="0" w:color="auto"/>
      </w:divBdr>
    </w:div>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641497238">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35</cp:revision>
  <dcterms:created xsi:type="dcterms:W3CDTF">2023-03-23T04:54:00Z</dcterms:created>
  <dcterms:modified xsi:type="dcterms:W3CDTF">2024-07-19T07:27:00Z</dcterms:modified>
</cp:coreProperties>
</file>